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3E" w:rsidRPr="008D5D59" w:rsidRDefault="00C5173E" w:rsidP="00C5173E">
      <w:pPr>
        <w:spacing w:after="0" w:line="240" w:lineRule="auto"/>
        <w:jc w:val="center"/>
        <w:rPr>
          <w:rFonts w:cstheme="minorHAnsi"/>
          <w:sz w:val="24"/>
          <w:szCs w:val="24"/>
        </w:rPr>
      </w:pPr>
      <w:r w:rsidRPr="008D5D59">
        <w:rPr>
          <w:rFonts w:cstheme="minorHAnsi"/>
          <w:sz w:val="24"/>
          <w:szCs w:val="24"/>
        </w:rPr>
        <w:t xml:space="preserve">ΚΕΦΑΛΑΙΟ </w:t>
      </w:r>
      <w:r w:rsidR="003517C6">
        <w:rPr>
          <w:rFonts w:cstheme="minorHAnsi"/>
          <w:sz w:val="24"/>
          <w:szCs w:val="24"/>
        </w:rPr>
        <w:t>ΣΤ</w:t>
      </w:r>
      <w:bookmarkStart w:id="0" w:name="_GoBack"/>
      <w:bookmarkEnd w:id="0"/>
      <w:r w:rsidRPr="008D5D59">
        <w:rPr>
          <w:rFonts w:cstheme="minorHAnsi"/>
          <w:sz w:val="24"/>
          <w:szCs w:val="24"/>
        </w:rPr>
        <w:t>΄</w:t>
      </w:r>
    </w:p>
    <w:p w:rsidR="00C5173E" w:rsidRPr="008D5D59" w:rsidRDefault="00C5173E" w:rsidP="00C5173E">
      <w:pPr>
        <w:spacing w:after="0" w:line="240" w:lineRule="auto"/>
        <w:ind w:left="-4370" w:right="-1"/>
        <w:jc w:val="both"/>
        <w:rPr>
          <w:rFonts w:cstheme="minorHAnsi"/>
          <w:bCs/>
          <w:sz w:val="24"/>
          <w:szCs w:val="24"/>
        </w:rPr>
      </w:pPr>
      <w:r w:rsidRPr="008D5D59">
        <w:rPr>
          <w:rFonts w:cstheme="minorHAnsi"/>
          <w:bCs/>
          <w:sz w:val="24"/>
          <w:szCs w:val="24"/>
        </w:rPr>
        <w:t>ΕΦΑΛΑΙΟ Ζ΄</w:t>
      </w:r>
    </w:p>
    <w:p w:rsidR="00C5173E" w:rsidRPr="008D5D59" w:rsidRDefault="00C5173E" w:rsidP="00C5173E">
      <w:pPr>
        <w:widowControl w:val="0"/>
        <w:overflowPunct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ΤΥΠΟΠΟΙΗΜΕΝΟ ΕΝΤΥΠΟ ΥΠΕΥΘΥΝΗΣ ΔΗΛΩΣΗΣ (TEΥΔ)</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[άρθρου 79 παρ. 4 ν. 4412/2016 (Α 147)]</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sz w:val="24"/>
          <w:szCs w:val="24"/>
        </w:rPr>
        <w:t>ΓΙΑ ΔΙΑΔΙΚΑΣΙΕΣ ΣΥΜΒΑΣΗΣ ΚΑΤΩ ΤΩΝ ΟΡΙΩΝ ΤΩΝ ΟΔΗΓΙΩΝ</w:t>
      </w:r>
    </w:p>
    <w:p w:rsidR="00C5173E" w:rsidRPr="008D5D59" w:rsidRDefault="00C5173E" w:rsidP="00C5173E">
      <w:pPr>
        <w:widowControl w:val="0"/>
        <w:overflowPunct w:val="0"/>
        <w:autoSpaceDE w:val="0"/>
        <w:autoSpaceDN w:val="0"/>
        <w:adjustRightInd w:val="0"/>
        <w:spacing w:after="0" w:line="240" w:lineRule="auto"/>
        <w:ind w:left="3888" w:right="60" w:hanging="3836"/>
        <w:rPr>
          <w:rFonts w:cstheme="minorHAnsi"/>
          <w:sz w:val="24"/>
          <w:szCs w:val="24"/>
        </w:rPr>
      </w:pPr>
      <w:bookmarkStart w:id="1" w:name="page2"/>
      <w:bookmarkEnd w:id="1"/>
      <w:r w:rsidRPr="008D5D59">
        <w:rPr>
          <w:rFonts w:cstheme="minorHAnsi"/>
          <w:b/>
          <w:bCs/>
          <w:u w:val="single"/>
        </w:rPr>
        <w:t xml:space="preserve">Μέρος Ι: Πληροφορίες σχετικά με την αναθέτουσα αρχή/αναθέτοντα φορέα και τη διαδικασία ανάθεσης  </w:t>
      </w:r>
      <w:r w:rsidRPr="008D5D59">
        <w:rPr>
          <w:rFonts w:cstheme="minorHAnsi"/>
          <w:sz w:val="27"/>
          <w:szCs w:val="27"/>
          <w:vertAlign w:val="superscript"/>
        </w:rPr>
        <w:t>1</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b/>
          <w:bCs/>
        </w:rPr>
      </w:pPr>
      <w:r w:rsidRPr="008D5D59">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8"/>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w:drawing>
          <wp:anchor distT="0" distB="0" distL="114300" distR="114300" simplePos="0" relativeHeight="251659264" behindDoc="1" locked="0" layoutInCell="0" allowOverlap="1" wp14:anchorId="7F5EF7E3" wp14:editId="7958C4E9">
            <wp:simplePos x="0" y="0"/>
            <wp:positionH relativeFrom="margin">
              <wp:align>left</wp:align>
            </wp:positionH>
            <wp:positionV relativeFrom="paragraph">
              <wp:posOffset>168910</wp:posOffset>
            </wp:positionV>
            <wp:extent cx="5619750" cy="5989320"/>
            <wp:effectExtent l="0" t="0" r="0" b="0"/>
            <wp:wrapNone/>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98932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48" w:right="60"/>
        <w:rPr>
          <w:rFonts w:cstheme="minorHAnsi"/>
          <w:sz w:val="24"/>
          <w:szCs w:val="24"/>
        </w:rPr>
      </w:pPr>
      <w:r w:rsidRPr="008D5D59">
        <w:rPr>
          <w:rFonts w:cstheme="minorHAnsi"/>
          <w:b/>
          <w:bCs/>
        </w:rPr>
        <w:t>Α: Ονομασία, διεύθυνση και στοιχεία επικοινωνίας της αναθέτουσας αρχής (αα)/ αναθέτοντα φορέα (α</w:t>
      </w:r>
      <w:r w:rsidR="00067422" w:rsidRPr="00067422">
        <w:rPr>
          <w:rFonts w:cstheme="minorHAnsi"/>
          <w:b/>
          <w:bCs/>
        </w:rPr>
        <w:t>.</w:t>
      </w:r>
      <w:r w:rsidRPr="008D5D59">
        <w:rPr>
          <w:rFonts w:cstheme="minorHAnsi"/>
          <w:b/>
          <w:bCs/>
        </w:rPr>
        <w:t>φ</w:t>
      </w:r>
      <w:r w:rsidR="00067422" w:rsidRPr="00067422">
        <w:rPr>
          <w:rFonts w:cstheme="minorHAnsi"/>
          <w:b/>
          <w:bCs/>
        </w:rPr>
        <w:t>.</w:t>
      </w:r>
      <w:r w:rsidRPr="008D5D59">
        <w:rPr>
          <w:rFonts w:cstheme="minorHAnsi"/>
          <w:b/>
          <w:bCs/>
        </w:rPr>
        <w:t>)</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Ονομασία:  ΚΕΝΤΡΟ ΚΟΙΝΩΝΙΚΗΣ ΠΡΟΝΟΙΑΣ ΠΕΡΙΦΕΡΕΙΑΣ ΑΝΑΤΟΛΙΚΗΣ ΜΑΚΕΔΟΝΙΑΣ – ΘΡΑΚΗΣ </w:t>
      </w:r>
    </w:p>
    <w:p w:rsidR="00C5173E" w:rsidRPr="008D5D59" w:rsidRDefault="00C5173E" w:rsidP="00C5173E">
      <w:pPr>
        <w:widowControl w:val="0"/>
        <w:tabs>
          <w:tab w:val="num" w:pos="168"/>
        </w:tabs>
        <w:overflowPunct w:val="0"/>
        <w:autoSpaceDE w:val="0"/>
        <w:autoSpaceDN w:val="0"/>
        <w:adjustRightInd w:val="0"/>
        <w:spacing w:after="0" w:line="240" w:lineRule="auto"/>
        <w:ind w:left="168"/>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Κωδικός Αναθέτουσας Αρχής / Αναθέτοντα Φορέα ΚΗΜΔΗΣ :  </w:t>
      </w:r>
    </w:p>
    <w:p w:rsidR="00C5173E" w:rsidRPr="008D5D59" w:rsidRDefault="00C5173E" w:rsidP="00C5173E">
      <w:pPr>
        <w:widowControl w:val="0"/>
        <w:autoSpaceDE w:val="0"/>
        <w:autoSpaceDN w:val="0"/>
        <w:adjustRightInd w:val="0"/>
        <w:spacing w:after="0" w:line="240" w:lineRule="auto"/>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Ταχυδρομική διεύθυνση / Πόλη  Ταχ. Κωδικός: ΤΕΡΜΑ ΙΚΟΚΑΣΤΗΣ ΚΑΒΑΛΑ 65404</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Αρμόδιος για πληροφορίες:  ΔΑΓΛΑΣ Κ. ΔΙΟΝΥΣΙΟΣ</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Τηλέφωνο:  2510 241 930</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Ηλ. ταχυδρομείο:   </w:t>
      </w:r>
      <w:hyperlink r:id="rId8" w:history="1">
        <w:r w:rsidRPr="008D5D59">
          <w:rPr>
            <w:rFonts w:cstheme="minorHAnsi"/>
            <w:color w:val="0000FF"/>
            <w:u w:val="single"/>
            <w:lang w:val="en-US"/>
          </w:rPr>
          <w:t>daglas</w:t>
        </w:r>
        <w:r w:rsidRPr="008D5D59">
          <w:rPr>
            <w:rFonts w:cstheme="minorHAnsi"/>
            <w:color w:val="0000FF"/>
            <w:u w:val="single"/>
          </w:rPr>
          <w:t>@1188.</w:t>
        </w:r>
        <w:r w:rsidRPr="008D5D59">
          <w:rPr>
            <w:rFonts w:cstheme="minorHAnsi"/>
            <w:color w:val="0000FF"/>
            <w:u w:val="single"/>
            <w:lang w:val="en-US"/>
          </w:rPr>
          <w:t>syzefxis</w:t>
        </w:r>
        <w:r w:rsidRPr="008D5D59">
          <w:rPr>
            <w:rFonts w:cstheme="minorHAnsi"/>
            <w:color w:val="0000FF"/>
            <w:u w:val="single"/>
          </w:rPr>
          <w:t>.</w:t>
        </w:r>
        <w:r w:rsidRPr="008D5D59">
          <w:rPr>
            <w:rFonts w:cstheme="minorHAnsi"/>
            <w:color w:val="0000FF"/>
            <w:u w:val="single"/>
            <w:lang w:val="en-US"/>
          </w:rPr>
          <w:t>gov</w:t>
        </w:r>
        <w:r w:rsidRPr="008D5D59">
          <w:rPr>
            <w:rFonts w:cstheme="minorHAnsi"/>
            <w:color w:val="0000FF"/>
            <w:u w:val="single"/>
          </w:rPr>
          <w:t>.</w:t>
        </w:r>
        <w:r w:rsidRPr="008D5D59">
          <w:rPr>
            <w:rFonts w:cstheme="minorHAnsi"/>
            <w:color w:val="0000FF"/>
            <w:u w:val="single"/>
            <w:lang w:val="en-US"/>
          </w:rPr>
          <w:t>gr</w:t>
        </w:r>
      </w:hyperlink>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Διεύθυνση στο Διαδίκτυο (διεύθυνση δικτυακού τόπου) (</w:t>
      </w:r>
      <w:r w:rsidRPr="008D5D59">
        <w:rPr>
          <w:rFonts w:cstheme="minorHAnsi"/>
          <w:i/>
          <w:iCs/>
        </w:rPr>
        <w:t>εάν υπάρχει</w:t>
      </w:r>
      <w:r w:rsidRPr="008D5D59">
        <w:rPr>
          <w:rFonts w:cstheme="minorHAnsi"/>
        </w:rPr>
        <w:t xml:space="preserve">):  </w:t>
      </w:r>
      <w:hyperlink r:id="rId9" w:history="1">
        <w:r w:rsidRPr="008D5D59">
          <w:rPr>
            <w:rFonts w:cstheme="minorHAnsi"/>
            <w:color w:val="0000FF"/>
            <w:u w:val="single"/>
          </w:rPr>
          <w:t>www.kkppamth.gr</w:t>
        </w:r>
      </w:hyperlink>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48"/>
        <w:rPr>
          <w:rFonts w:cstheme="minorHAnsi"/>
          <w:sz w:val="24"/>
          <w:szCs w:val="24"/>
        </w:rPr>
      </w:pPr>
      <w:r w:rsidRPr="008D5D59">
        <w:rPr>
          <w:rFonts w:cstheme="minorHAnsi"/>
          <w:b/>
          <w:bCs/>
        </w:rPr>
        <w:t>Β: Πληροφορίες σχετικά με τη διαδικασία σύναψης σύμβασης</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306D57" w:rsidRPr="006361AF" w:rsidRDefault="00C5173E" w:rsidP="00C5173E">
      <w:pPr>
        <w:pStyle w:val="10"/>
        <w:autoSpaceDE w:val="0"/>
        <w:autoSpaceDN w:val="0"/>
        <w:adjustRightInd w:val="0"/>
        <w:spacing w:after="0" w:line="240" w:lineRule="auto"/>
        <w:ind w:left="0"/>
        <w:jc w:val="both"/>
        <w:rPr>
          <w:rFonts w:asciiTheme="minorHAnsi" w:hAnsiTheme="minorHAnsi"/>
        </w:rPr>
      </w:pPr>
      <w:r w:rsidRPr="008D5D59">
        <w:rPr>
          <w:rFonts w:cstheme="minorHAnsi"/>
        </w:rPr>
        <w:t>Τίτλος ή σύντομη περιγρ</w:t>
      </w:r>
      <w:r>
        <w:rPr>
          <w:rFonts w:cstheme="minorHAnsi"/>
        </w:rPr>
        <w:t>αφή της δημόσιας σύμβασης:</w:t>
      </w:r>
      <w:r w:rsidR="006361AF">
        <w:rPr>
          <w:rFonts w:cstheme="minorHAnsi"/>
        </w:rPr>
        <w:t xml:space="preserve"> </w:t>
      </w:r>
      <w:r w:rsidR="006361AF" w:rsidRPr="006361AF">
        <w:rPr>
          <w:rFonts w:asciiTheme="minorHAnsi" w:hAnsiTheme="minorHAnsi" w:cstheme="minorHAnsi"/>
        </w:rPr>
        <w:t>την  αποξήλωση – απομάκρυνση  - προμήθεια και τοποθέτηση  έντεκα (11) εσωτερικών κουφωμάτων (πορτών) στα δωμάτια του Παραρτήματος Προστασίας Παιδιού Δράμας</w:t>
      </w:r>
      <w:r w:rsidR="00306D57" w:rsidRPr="006361AF">
        <w:rPr>
          <w:rFonts w:asciiTheme="minorHAnsi" w:hAnsiTheme="minorHAnsi"/>
        </w:rPr>
        <w:t>, του Κ.Κ.Π.-Π.Α.Μ.Θ.</w:t>
      </w:r>
    </w:p>
    <w:p w:rsidR="00C5173E" w:rsidRPr="008D5D59" w:rsidRDefault="00C5173E" w:rsidP="00C5173E">
      <w:pPr>
        <w:pStyle w:val="10"/>
        <w:autoSpaceDE w:val="0"/>
        <w:autoSpaceDN w:val="0"/>
        <w:adjustRightInd w:val="0"/>
        <w:spacing w:after="0" w:line="240" w:lineRule="auto"/>
        <w:ind w:left="0"/>
        <w:jc w:val="both"/>
        <w:rPr>
          <w:rFonts w:asciiTheme="minorHAnsi" w:hAnsiTheme="minorHAnsi"/>
        </w:rPr>
      </w:pPr>
      <w:r w:rsidRPr="008A6A77">
        <w:rPr>
          <w:rFonts w:asciiTheme="minorHAnsi" w:hAnsiTheme="minorHAnsi"/>
          <w:sz w:val="20"/>
          <w:szCs w:val="20"/>
        </w:rPr>
        <w:t xml:space="preserve">  </w:t>
      </w:r>
      <w:r>
        <w:rPr>
          <w:rFonts w:cstheme="minorHAnsi"/>
        </w:rPr>
        <w:t xml:space="preserve"> CPV</w:t>
      </w:r>
      <w:r w:rsidRPr="008D5D59">
        <w:rPr>
          <w:rFonts w:cstheme="minorHAnsi"/>
        </w:rPr>
        <w:t xml:space="preserve">: </w:t>
      </w:r>
      <w:r w:rsidR="006361AF" w:rsidRPr="006361AF">
        <w:rPr>
          <w:rFonts w:asciiTheme="minorHAnsi" w:hAnsiTheme="minorHAnsi"/>
        </w:rPr>
        <w:t>44221000-5</w:t>
      </w:r>
      <w:r w:rsidRPr="008D5D59">
        <w:rPr>
          <w:rFonts w:cstheme="minorHAnsi"/>
        </w:rPr>
        <w:t xml:space="preserve">  </w:t>
      </w:r>
    </w:p>
    <w:p w:rsidR="00C5173E"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Κωδικός στο ΚΗΜΔΗΣ:</w:t>
      </w:r>
      <w:r w:rsidR="006361AF">
        <w:rPr>
          <w:rFonts w:cstheme="minorHAnsi"/>
        </w:rPr>
        <w:t xml:space="preserve"> 17</w:t>
      </w:r>
      <w:r w:rsidR="006361AF">
        <w:rPr>
          <w:rFonts w:cstheme="minorHAnsi"/>
          <w:lang w:val="en-US"/>
        </w:rPr>
        <w:t>PROC002089429</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A6A77">
        <w:rPr>
          <w:rFonts w:cstheme="minorHAnsi"/>
        </w:rPr>
        <w:t xml:space="preserve">Η σύμβαση αναφέρεται σε έργα, προμήθειες, ή υπηρεσίες :      ΠΡΟΜΗΘΕΙΕΣ     </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Εφόσον υφίστανται, ένδειξη ύπαρξης σχετικών τμημάτων :    </w:t>
      </w:r>
    </w:p>
    <w:p w:rsidR="00C5173E" w:rsidRPr="008D5D59" w:rsidRDefault="00C5173E" w:rsidP="00C5173E">
      <w:pPr>
        <w:widowControl w:val="0"/>
        <w:numPr>
          <w:ilvl w:val="0"/>
          <w:numId w:val="31"/>
        </w:numPr>
        <w:tabs>
          <w:tab w:val="num" w:pos="204"/>
        </w:tabs>
        <w:overflowPunct w:val="0"/>
        <w:autoSpaceDE w:val="0"/>
        <w:autoSpaceDN w:val="0"/>
        <w:adjustRightInd w:val="0"/>
        <w:spacing w:after="0" w:line="240" w:lineRule="auto"/>
        <w:ind w:left="48" w:right="60" w:firstLine="7"/>
        <w:jc w:val="both"/>
        <w:rPr>
          <w:rFonts w:cstheme="minorHAnsi"/>
        </w:rPr>
      </w:pPr>
      <w:r w:rsidRPr="008D5D59">
        <w:rPr>
          <w:rFonts w:cstheme="minorHAnsi"/>
        </w:rPr>
        <w:t>Αριθμός αναφοράς που αποδίδεται στον φάκελο από την αναθέτουσα αρχή (</w:t>
      </w:r>
      <w:r w:rsidRPr="008D5D59">
        <w:rPr>
          <w:rFonts w:cstheme="minorHAnsi"/>
          <w:i/>
          <w:iCs/>
        </w:rPr>
        <w:t>εάν υπάρχει</w:t>
      </w:r>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rPr>
      </w:pPr>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sz w:val="24"/>
          <w:szCs w:val="24"/>
        </w:rPr>
      </w:pPr>
      <w:r w:rsidRPr="008D5D59">
        <w:rPr>
          <w:rFonts w:cstheme="minorHAnsi"/>
        </w:rPr>
        <w:t>ΟΛΕΣ ΟΙ ΥΠΟΛΟΙΠΕΣ ΠΛΗΡΟΦΟΡΙΕΣ ΣΕ ΚΑΘΕ ΕΝΟΤΗΤΑ ΤΟΥ ΤΕΥΔ ΘΑ ΠΡΕΠΕΙ ΝΑ ΣΥΜΠΛΗΡΩΘΟΥΝ ΑΠΟ ΤΟΝ ΟΙΚΟΝΟΜΙΚΟ ΦΟΡΕΑ</w:t>
      </w:r>
    </w:p>
    <w:p w:rsidR="00C5173E" w:rsidRPr="008D5D59" w:rsidRDefault="00C5173E" w:rsidP="0069614A">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Σε περίπτωση που η αναθέτουσα αρχή /αναθέτων φορέας είναι περισσότεροι του ενός θα αναφέρεται το σύνολο αυτών </w:t>
      </w: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F53635" w:rsidRDefault="00F53635"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C5173E" w:rsidRPr="008D5D59" w:rsidTr="00306D57">
        <w:trPr>
          <w:trHeight w:val="269"/>
        </w:trPr>
        <w:tc>
          <w:tcPr>
            <w:tcW w:w="7640" w:type="dxa"/>
            <w:tcBorders>
              <w:top w:val="nil"/>
              <w:left w:val="nil"/>
              <w:bottom w:val="nil"/>
              <w:right w:val="nil"/>
            </w:tcBorders>
            <w:vAlign w:val="bottom"/>
          </w:tcPr>
          <w:p w:rsidR="00C5173E" w:rsidRPr="008D5D59" w:rsidRDefault="00C5173E" w:rsidP="00306D57">
            <w:pPr>
              <w:widowControl w:val="0"/>
              <w:autoSpaceDE w:val="0"/>
              <w:autoSpaceDN w:val="0"/>
              <w:adjustRightInd w:val="0"/>
              <w:spacing w:after="0" w:line="240" w:lineRule="auto"/>
              <w:ind w:right="1750"/>
              <w:jc w:val="right"/>
              <w:rPr>
                <w:rFonts w:cstheme="minorHAnsi"/>
                <w:sz w:val="24"/>
                <w:szCs w:val="24"/>
              </w:rPr>
            </w:pPr>
            <w:r w:rsidRPr="008D5D59">
              <w:rPr>
                <w:rFonts w:cstheme="minorHAnsi"/>
                <w:b/>
                <w:bCs/>
                <w:u w:val="single"/>
              </w:rPr>
              <w:t>Μέρος II: Πληροφορίες σχετικά με τον οικονομικό φορέα</w:t>
            </w:r>
          </w:p>
        </w:tc>
      </w:tr>
      <w:tr w:rsidR="00C5173E" w:rsidRPr="008D5D59" w:rsidTr="00306D57">
        <w:trPr>
          <w:trHeight w:val="509"/>
        </w:trPr>
        <w:tc>
          <w:tcPr>
            <w:tcW w:w="7640" w:type="dxa"/>
            <w:tcBorders>
              <w:top w:val="nil"/>
              <w:left w:val="nil"/>
              <w:bottom w:val="nil"/>
              <w:right w:val="nil"/>
            </w:tcBorders>
            <w:vAlign w:val="bottom"/>
          </w:tcPr>
          <w:p w:rsidR="00C5173E" w:rsidRPr="008D5D59" w:rsidRDefault="00C5173E" w:rsidP="00306D57">
            <w:pPr>
              <w:widowControl w:val="0"/>
              <w:autoSpaceDE w:val="0"/>
              <w:autoSpaceDN w:val="0"/>
              <w:adjustRightInd w:val="0"/>
              <w:spacing w:after="0" w:line="240" w:lineRule="auto"/>
              <w:ind w:right="2070"/>
              <w:rPr>
                <w:rFonts w:cstheme="minorHAnsi"/>
                <w:b/>
                <w:bCs/>
              </w:rPr>
            </w:pPr>
          </w:p>
          <w:p w:rsidR="00C5173E" w:rsidRPr="008D5D59" w:rsidRDefault="00C5173E" w:rsidP="00306D57">
            <w:pPr>
              <w:widowControl w:val="0"/>
              <w:autoSpaceDE w:val="0"/>
              <w:autoSpaceDN w:val="0"/>
              <w:adjustRightInd w:val="0"/>
              <w:spacing w:after="0" w:line="240" w:lineRule="auto"/>
              <w:ind w:right="2070"/>
              <w:jc w:val="right"/>
              <w:rPr>
                <w:rFonts w:cstheme="minorHAnsi"/>
                <w:sz w:val="24"/>
                <w:szCs w:val="24"/>
              </w:rPr>
            </w:pPr>
            <w:r w:rsidRPr="008D5D59">
              <w:rPr>
                <w:rFonts w:cstheme="minorHAnsi"/>
                <w:b/>
                <w:bCs/>
              </w:rPr>
              <w:t>Α: Πληροφορίες σχετικά με τον οικονομικό φορέα</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4312"/>
        <w:gridCol w:w="4486"/>
      </w:tblGrid>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Στοιχεία  αναγνώρισης :</w:t>
            </w: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Πλήρης  Επωνυμία :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lang w:val="en-US"/>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Αριθμός  φορολογικού  μητρώου  (ΑΦΜ)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Εάν δεν υπάρχει ΑΦΜ στη χώρα εγκατάστασης</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του οικονομικού φορέα, αναφέρετε άλλον εθνικό αριθμό ταυτοποίησης, εφόσον απαιτείται και υπάρχει </w:t>
            </w: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Ταχυδρομική  διεύθυνση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b/>
                <w:sz w:val="16"/>
                <w:szCs w:val="16"/>
              </w:rPr>
            </w:pPr>
            <w:r w:rsidRPr="008D5D59">
              <w:rPr>
                <w:rFonts w:asciiTheme="minorHAnsi" w:hAnsiTheme="minorHAnsi" w:cstheme="minorHAnsi"/>
              </w:rPr>
              <w:t>Αρμόδιος  ή  αρμόδιοι    (</w:t>
            </w:r>
            <w:r w:rsidRPr="008D5D59">
              <w:rPr>
                <w:rFonts w:asciiTheme="minorHAnsi" w:hAnsiTheme="minorHAnsi" w:cstheme="minorHAnsi"/>
                <w:b/>
                <w:sz w:val="16"/>
                <w:szCs w:val="16"/>
              </w:rPr>
              <w:t>2)</w:t>
            </w:r>
          </w:p>
          <w:p w:rsidR="00C5173E" w:rsidRPr="008D5D59" w:rsidRDefault="00C5173E" w:rsidP="00306D57">
            <w:pPr>
              <w:widowControl w:val="0"/>
              <w:autoSpaceDE w:val="0"/>
              <w:autoSpaceDN w:val="0"/>
              <w:adjustRightInd w:val="0"/>
              <w:rPr>
                <w:rFonts w:asciiTheme="minorHAnsi" w:hAnsiTheme="minorHAnsi" w:cstheme="minorHAnsi"/>
                <w:b/>
                <w:sz w:val="16"/>
                <w:szCs w:val="16"/>
              </w:rPr>
            </w:pPr>
          </w:p>
          <w:p w:rsidR="00C5173E" w:rsidRPr="008D5D59" w:rsidRDefault="00C5173E" w:rsidP="00306D57">
            <w:pPr>
              <w:widowControl w:val="0"/>
              <w:autoSpaceDE w:val="0"/>
              <w:autoSpaceDN w:val="0"/>
              <w:adjustRightInd w:val="0"/>
              <w:rPr>
                <w:rFonts w:asciiTheme="minorHAnsi" w:hAnsiTheme="minorHAnsi" w:cstheme="minorHAnsi"/>
                <w:b/>
                <w:sz w:val="16"/>
                <w:szCs w:val="16"/>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Τηλέφωνο :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Ηλεκτρονικό  ταχυδρομείο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Διεύθυνση  στο  Διαδίκτυο  (διεύθυνση  δικτυακού τόπου)  (εάν υπάρχει):</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69614A" w:rsidRDefault="00C5173E" w:rsidP="0069614A">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r w:rsidR="0069614A">
              <w:rPr>
                <w:rFonts w:asciiTheme="minorHAnsi" w:hAnsiTheme="minorHAnsi" w:cstheme="minorHAnsi"/>
              </w:rPr>
              <w:t xml:space="preserve">      </w:t>
            </w: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Γενικές  πληροφορίες :</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69614A" w:rsidRDefault="00C5173E" w:rsidP="0069614A">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0069614A">
              <w:rPr>
                <w:rFonts w:asciiTheme="minorHAnsi" w:hAnsiTheme="minorHAnsi" w:cstheme="minorHAnsi"/>
                <w:b/>
              </w:rPr>
              <w:t>Απάντηση :</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lastRenderedPageBreak/>
              <w:t xml:space="preserve">Ο  οικονομικός  φορέας είναι  πολύ  μικρή, μικρή ή  μεσαία επιχείρηση </w:t>
            </w:r>
            <w:r w:rsidRPr="008D5D59">
              <w:rPr>
                <w:rFonts w:asciiTheme="minorHAnsi" w:hAnsiTheme="minorHAnsi" w:cstheme="minorHAnsi"/>
                <w:b/>
                <w:sz w:val="18"/>
                <w:szCs w:val="18"/>
              </w:rPr>
              <w:t xml:space="preserve">   (3)</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69614A"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1312" behindDoc="0" locked="0" layoutInCell="1" allowOverlap="1" wp14:anchorId="5D870BD0" wp14:editId="20DD1D6E">
                      <wp:simplePos x="0" y="0"/>
                      <wp:positionH relativeFrom="column">
                        <wp:posOffset>1706245</wp:posOffset>
                      </wp:positionH>
                      <wp:positionV relativeFrom="paragraph">
                        <wp:posOffset>2540</wp:posOffset>
                      </wp:positionV>
                      <wp:extent cx="371475" cy="266700"/>
                      <wp:effectExtent l="9525" t="12700" r="9525" b="63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03C2" id="Ορθογώνιο 86" o:spid="_x0000_s1026" style="position:absolute;margin-left:134.35pt;margin-top:.2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"/>
                  </w:pict>
                </mc:Fallback>
              </mc:AlternateContent>
            </w:r>
            <w:r w:rsidRPr="008D5D59">
              <w:rPr>
                <w:rFonts w:cstheme="minorHAnsi"/>
                <w:noProof/>
              </w:rPr>
              <mc:AlternateContent>
                <mc:Choice Requires="wps">
                  <w:drawing>
                    <wp:anchor distT="0" distB="0" distL="114300" distR="114300" simplePos="0" relativeHeight="251660288" behindDoc="0" locked="0" layoutInCell="1" allowOverlap="1" wp14:anchorId="5DBEC9E5" wp14:editId="7B543439">
                      <wp:simplePos x="0" y="0"/>
                      <wp:positionH relativeFrom="column">
                        <wp:posOffset>422275</wp:posOffset>
                      </wp:positionH>
                      <wp:positionV relativeFrom="paragraph">
                        <wp:posOffset>2540</wp:posOffset>
                      </wp:positionV>
                      <wp:extent cx="371475" cy="266700"/>
                      <wp:effectExtent l="9525" t="12700" r="9525" b="63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33DD" id="Ορθογώνιο 85" o:spid="_x0000_s1026" style="position:absolute;margin-left:33.25pt;margin-top:.2pt;width: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"/>
                  </w:pict>
                </mc:Fallback>
              </mc:AlternateContent>
            </w:r>
            <w:r w:rsidR="00C5173E" w:rsidRPr="008D5D59">
              <w:rPr>
                <w:rFonts w:asciiTheme="minorHAnsi" w:hAnsiTheme="minorHAnsi" w:cstheme="minorHAnsi"/>
              </w:rPr>
              <w:t xml:space="preserve">    ΝΑΙ                             ΟΧΙ        </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713536" behindDoc="1" locked="0" layoutInCell="0" allowOverlap="1" wp14:anchorId="68646D55" wp14:editId="6FC3552E">
                <wp:simplePos x="0" y="0"/>
                <wp:positionH relativeFrom="column">
                  <wp:posOffset>-25400</wp:posOffset>
                </wp:positionH>
                <wp:positionV relativeFrom="paragraph">
                  <wp:posOffset>45085</wp:posOffset>
                </wp:positionV>
                <wp:extent cx="5652770" cy="28041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2804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2C24B" id="Ορθογώνιο 84" o:spid="_x0000_s1026" style="position:absolute;margin-left:-2pt;margin-top:3.55pt;width:445.1pt;height:22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" o:allowincell="f" fillcolor="#bfbfbf" stroked="f"/>
            </w:pict>
          </mc:Fallback>
        </mc:AlternateContent>
      </w:r>
    </w:p>
    <w:p w:rsidR="00C5173E" w:rsidRPr="00F53635"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F53635">
        <w:rPr>
          <w:rFonts w:cstheme="minorHAnsi"/>
          <w:sz w:val="20"/>
          <w:szCs w:val="20"/>
        </w:rPr>
        <w:t xml:space="preserve">Επαναλάβετε τα στοιχεία των αρμοδίων, όνομα και επώνυμο, όσες φορές χρειάζεται. </w:t>
      </w:r>
    </w:p>
    <w:p w:rsidR="00C5173E" w:rsidRPr="00F53635" w:rsidRDefault="00C5173E" w:rsidP="00C5173E">
      <w:pPr>
        <w:widowControl w:val="0"/>
        <w:tabs>
          <w:tab w:val="left" w:pos="816"/>
        </w:tabs>
        <w:overflowPunct w:val="0"/>
        <w:autoSpaceDE w:val="0"/>
        <w:autoSpaceDN w:val="0"/>
        <w:adjustRightInd w:val="0"/>
        <w:spacing w:after="0" w:line="240" w:lineRule="auto"/>
        <w:ind w:left="360"/>
        <w:jc w:val="both"/>
        <w:rPr>
          <w:rFonts w:cstheme="minorHAnsi"/>
          <w:sz w:val="20"/>
          <w:szCs w:val="20"/>
        </w:rPr>
      </w:pPr>
      <w:r w:rsidRPr="00F53635">
        <w:rPr>
          <w:rFonts w:cstheme="minorHAnsi"/>
          <w:sz w:val="20"/>
          <w:szCs w:val="20"/>
        </w:rPr>
        <w:tab/>
      </w:r>
    </w:p>
    <w:p w:rsidR="00C5173E" w:rsidRPr="00F53635" w:rsidRDefault="00C5173E" w:rsidP="00C5173E">
      <w:pPr>
        <w:widowControl w:val="0"/>
        <w:overflowPunct w:val="0"/>
        <w:autoSpaceDE w:val="0"/>
        <w:autoSpaceDN w:val="0"/>
        <w:adjustRightInd w:val="0"/>
        <w:spacing w:after="0" w:line="240" w:lineRule="auto"/>
        <w:ind w:left="360" w:right="620"/>
        <w:rPr>
          <w:rFonts w:cstheme="minorHAnsi"/>
          <w:sz w:val="20"/>
          <w:szCs w:val="20"/>
        </w:rPr>
      </w:pPr>
      <w:r w:rsidRPr="00F53635">
        <w:rPr>
          <w:rFonts w:cstheme="minorHAnsi"/>
          <w:sz w:val="20"/>
          <w:szCs w:val="20"/>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173E" w:rsidRPr="00F53635" w:rsidRDefault="00C5173E" w:rsidP="00C5173E">
      <w:pPr>
        <w:widowControl w:val="0"/>
        <w:overflowPunct w:val="0"/>
        <w:autoSpaceDE w:val="0"/>
        <w:autoSpaceDN w:val="0"/>
        <w:adjustRightInd w:val="0"/>
        <w:spacing w:after="0" w:line="240" w:lineRule="auto"/>
        <w:ind w:left="360" w:right="540"/>
        <w:jc w:val="both"/>
        <w:rPr>
          <w:rFonts w:cstheme="minorHAnsi"/>
          <w:sz w:val="20"/>
          <w:szCs w:val="20"/>
        </w:rPr>
      </w:pPr>
      <w:r w:rsidRPr="00F53635">
        <w:rPr>
          <w:rFonts w:cstheme="minorHAnsi"/>
          <w:b/>
          <w:bCs/>
          <w:sz w:val="20"/>
          <w:szCs w:val="20"/>
        </w:rPr>
        <w:t xml:space="preserve">Πολύ μικρή επιχείρηση: </w:t>
      </w:r>
      <w:r w:rsidRPr="00F53635">
        <w:rPr>
          <w:rFonts w:cstheme="minorHAnsi"/>
          <w:sz w:val="20"/>
          <w:szCs w:val="20"/>
        </w:rPr>
        <w:t>επιχείρηση η οποία</w:t>
      </w:r>
      <w:r w:rsidRPr="00F53635">
        <w:rPr>
          <w:rFonts w:cstheme="minorHAnsi"/>
          <w:b/>
          <w:bCs/>
          <w:sz w:val="20"/>
          <w:szCs w:val="20"/>
        </w:rPr>
        <w:t xml:space="preserve"> απασχολεί λιγότερους από 10 εργαζομένους </w:t>
      </w:r>
      <w:r w:rsidRPr="00F53635">
        <w:rPr>
          <w:rFonts w:cstheme="minorHAnsi"/>
          <w:sz w:val="20"/>
          <w:szCs w:val="20"/>
        </w:rPr>
        <w:t>και της</w:t>
      </w:r>
      <w:r w:rsidRPr="00F53635">
        <w:rPr>
          <w:rFonts w:cstheme="minorHAnsi"/>
          <w:b/>
          <w:bCs/>
          <w:sz w:val="20"/>
          <w:szCs w:val="20"/>
        </w:rPr>
        <w:t xml:space="preserve"> </w:t>
      </w:r>
      <w:r w:rsidRPr="00F53635">
        <w:rPr>
          <w:rFonts w:cstheme="minorHAnsi"/>
          <w:sz w:val="20"/>
          <w:szCs w:val="20"/>
        </w:rPr>
        <w:t xml:space="preserve">οποίας ο ετήσιος κύκλος εργασιών και/ή το σύνολο του ετήσιου ισολογισμού </w:t>
      </w:r>
      <w:r w:rsidRPr="00F53635">
        <w:rPr>
          <w:rFonts w:cstheme="minorHAnsi"/>
          <w:b/>
          <w:bCs/>
          <w:sz w:val="20"/>
          <w:szCs w:val="20"/>
        </w:rPr>
        <w:t>δεν υπερβαίνει τα 2</w:t>
      </w:r>
      <w:r w:rsidRPr="00F53635">
        <w:rPr>
          <w:rFonts w:cstheme="minorHAnsi"/>
          <w:sz w:val="20"/>
          <w:szCs w:val="20"/>
        </w:rPr>
        <w:t xml:space="preserve"> </w:t>
      </w:r>
      <w:r w:rsidRPr="00F53635">
        <w:rPr>
          <w:rFonts w:cstheme="minorHAnsi"/>
          <w:b/>
          <w:bCs/>
          <w:sz w:val="20"/>
          <w:szCs w:val="20"/>
        </w:rPr>
        <w:t>εκατομμύρια ευρώ</w:t>
      </w:r>
      <w:r w:rsidRPr="00F53635">
        <w:rPr>
          <w:rFonts w:cstheme="minorHAnsi"/>
          <w:sz w:val="20"/>
          <w:szCs w:val="20"/>
        </w:rPr>
        <w:t>.</w:t>
      </w:r>
      <w:r w:rsidRPr="00F53635">
        <w:rPr>
          <w:rFonts w:cstheme="minorHAnsi"/>
          <w:b/>
          <w:bCs/>
          <w:sz w:val="20"/>
          <w:szCs w:val="20"/>
        </w:rPr>
        <w:t xml:space="preserve"> </w:t>
      </w:r>
    </w:p>
    <w:p w:rsidR="00C5173E" w:rsidRPr="00F53635" w:rsidRDefault="00C5173E" w:rsidP="00C5173E">
      <w:pPr>
        <w:widowControl w:val="0"/>
        <w:autoSpaceDE w:val="0"/>
        <w:autoSpaceDN w:val="0"/>
        <w:adjustRightInd w:val="0"/>
        <w:spacing w:after="0" w:line="240" w:lineRule="auto"/>
        <w:rPr>
          <w:rFonts w:cstheme="minorHAnsi"/>
          <w:sz w:val="20"/>
          <w:szCs w:val="20"/>
        </w:rPr>
      </w:pPr>
    </w:p>
    <w:p w:rsidR="00C5173E" w:rsidRPr="00F53635" w:rsidRDefault="00C5173E" w:rsidP="00C5173E">
      <w:pPr>
        <w:widowControl w:val="0"/>
        <w:overflowPunct w:val="0"/>
        <w:autoSpaceDE w:val="0"/>
        <w:autoSpaceDN w:val="0"/>
        <w:adjustRightInd w:val="0"/>
        <w:spacing w:after="0" w:line="240" w:lineRule="auto"/>
        <w:ind w:left="360" w:right="80"/>
        <w:rPr>
          <w:rFonts w:cstheme="minorHAnsi"/>
          <w:sz w:val="20"/>
          <w:szCs w:val="20"/>
        </w:rPr>
      </w:pPr>
      <w:r w:rsidRPr="00F53635">
        <w:rPr>
          <w:rFonts w:cstheme="minorHAnsi"/>
          <w:b/>
          <w:bCs/>
          <w:sz w:val="20"/>
          <w:szCs w:val="20"/>
        </w:rPr>
        <w:t xml:space="preserve">Μικρή επιχείρηση: </w:t>
      </w:r>
      <w:r w:rsidRPr="00F53635">
        <w:rPr>
          <w:rFonts w:cstheme="minorHAnsi"/>
          <w:sz w:val="20"/>
          <w:szCs w:val="20"/>
        </w:rPr>
        <w:t>επιχείρηση η οποία</w:t>
      </w:r>
      <w:r w:rsidRPr="00F53635">
        <w:rPr>
          <w:rFonts w:cstheme="minorHAnsi"/>
          <w:b/>
          <w:bCs/>
          <w:sz w:val="20"/>
          <w:szCs w:val="20"/>
        </w:rPr>
        <w:t xml:space="preserve"> απασχολεί λιγότερους από 50 εργαζομένους </w:t>
      </w:r>
      <w:r w:rsidRPr="00F53635">
        <w:rPr>
          <w:rFonts w:cstheme="minorHAnsi"/>
          <w:sz w:val="20"/>
          <w:szCs w:val="20"/>
        </w:rPr>
        <w:t>και της οποίας ο</w:t>
      </w:r>
      <w:r w:rsidRPr="00F53635">
        <w:rPr>
          <w:rFonts w:cstheme="minorHAnsi"/>
          <w:b/>
          <w:bCs/>
          <w:sz w:val="20"/>
          <w:szCs w:val="20"/>
        </w:rPr>
        <w:t xml:space="preserve"> </w:t>
      </w:r>
      <w:r w:rsidRPr="00F53635">
        <w:rPr>
          <w:rFonts w:cstheme="minorHAnsi"/>
          <w:sz w:val="20"/>
          <w:szCs w:val="20"/>
        </w:rPr>
        <w:t xml:space="preserve">ετήσιος κύκλος εργασιών και/ή το σύνολο του ετήσιου ισολογισμού </w:t>
      </w:r>
      <w:r w:rsidRPr="00F53635">
        <w:rPr>
          <w:rFonts w:cstheme="minorHAnsi"/>
          <w:b/>
          <w:bCs/>
          <w:sz w:val="20"/>
          <w:szCs w:val="20"/>
        </w:rPr>
        <w:t>δεν υπερβαίνει τα 10 εκατομμύρια</w:t>
      </w:r>
      <w:r w:rsidRPr="00F53635">
        <w:rPr>
          <w:rFonts w:cstheme="minorHAnsi"/>
          <w:sz w:val="20"/>
          <w:szCs w:val="20"/>
        </w:rPr>
        <w:t xml:space="preserve"> </w:t>
      </w:r>
      <w:r w:rsidRPr="00F53635">
        <w:rPr>
          <w:rFonts w:cstheme="minorHAnsi"/>
          <w:b/>
          <w:bCs/>
          <w:sz w:val="20"/>
          <w:szCs w:val="20"/>
        </w:rPr>
        <w:t>ευρώ</w:t>
      </w:r>
      <w:r w:rsidRPr="00F53635">
        <w:rPr>
          <w:rFonts w:cstheme="minorHAnsi"/>
          <w:sz w:val="20"/>
          <w:szCs w:val="20"/>
        </w:rPr>
        <w:t>.</w:t>
      </w:r>
      <w:r w:rsidRPr="00F53635">
        <w:rPr>
          <w:rFonts w:cstheme="minorHAnsi"/>
          <w:b/>
          <w:bCs/>
          <w:sz w:val="20"/>
          <w:szCs w:val="20"/>
        </w:rPr>
        <w:t xml:space="preserve"> </w:t>
      </w:r>
    </w:p>
    <w:p w:rsidR="00C5173E" w:rsidRPr="00F53635"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60" w:right="120"/>
        <w:rPr>
          <w:rFonts w:cstheme="minorHAnsi"/>
          <w:b/>
          <w:bCs/>
          <w:sz w:val="20"/>
          <w:szCs w:val="20"/>
        </w:rPr>
      </w:pPr>
      <w:r w:rsidRPr="00F53635">
        <w:rPr>
          <w:rFonts w:cstheme="minorHAnsi"/>
          <w:b/>
          <w:bCs/>
          <w:sz w:val="20"/>
          <w:szCs w:val="20"/>
        </w:rPr>
        <w:t xml:space="preserve">Μεσαίες επιχειρήσεις: επιχειρήσεις που δεν είναι ούτε πολύ μικρές ούτε μικρές και </w:t>
      </w:r>
      <w:r w:rsidRPr="00F53635">
        <w:rPr>
          <w:rFonts w:cstheme="minorHAnsi"/>
          <w:sz w:val="20"/>
          <w:szCs w:val="20"/>
        </w:rPr>
        <w:t>οι οποίες</w:t>
      </w:r>
      <w:r w:rsidRPr="00F53635">
        <w:rPr>
          <w:rFonts w:cstheme="minorHAnsi"/>
          <w:b/>
          <w:bCs/>
          <w:sz w:val="20"/>
          <w:szCs w:val="20"/>
        </w:rPr>
        <w:t xml:space="preserve"> απασχολούν λιγότερους από 250 εργαζομένους </w:t>
      </w:r>
      <w:r w:rsidRPr="00F53635">
        <w:rPr>
          <w:rFonts w:cstheme="minorHAnsi"/>
          <w:sz w:val="20"/>
          <w:szCs w:val="20"/>
        </w:rPr>
        <w:t>και των οποίων ο</w:t>
      </w:r>
      <w:r w:rsidRPr="00F53635">
        <w:rPr>
          <w:rFonts w:cstheme="minorHAnsi"/>
          <w:b/>
          <w:bCs/>
          <w:sz w:val="20"/>
          <w:szCs w:val="20"/>
        </w:rPr>
        <w:t xml:space="preserve"> ετήσιος κύκλος εργασιών δεν υπερβαίνει τα 50 εκατομμύρια ευρώ </w:t>
      </w:r>
      <w:r w:rsidRPr="00F53635">
        <w:rPr>
          <w:rFonts w:cstheme="minorHAnsi"/>
          <w:b/>
          <w:bCs/>
          <w:i/>
          <w:iCs/>
          <w:sz w:val="20"/>
          <w:szCs w:val="20"/>
        </w:rPr>
        <w:t>και/ή</w:t>
      </w:r>
      <w:r w:rsidRPr="00F53635">
        <w:rPr>
          <w:rFonts w:cstheme="minorHAnsi"/>
          <w:b/>
          <w:bCs/>
          <w:sz w:val="20"/>
          <w:szCs w:val="20"/>
        </w:rPr>
        <w:t xml:space="preserve"> </w:t>
      </w:r>
      <w:r w:rsidRPr="00F53635">
        <w:rPr>
          <w:rFonts w:cstheme="minorHAnsi"/>
          <w:sz w:val="20"/>
          <w:szCs w:val="20"/>
        </w:rPr>
        <w:t>το</w:t>
      </w:r>
      <w:r w:rsidRPr="00F53635">
        <w:rPr>
          <w:rFonts w:cstheme="minorHAnsi"/>
          <w:b/>
          <w:bCs/>
          <w:sz w:val="20"/>
          <w:szCs w:val="20"/>
        </w:rPr>
        <w:t xml:space="preserve"> σύνολο του ετήσιου ισολογισμού δεν υπερβαίνει τα 43 εκατομμύρια ευρώ</w:t>
      </w:r>
      <w:r w:rsidRPr="00F53635">
        <w:rPr>
          <w:rFonts w:cstheme="minorHAnsi"/>
          <w:sz w:val="20"/>
          <w:szCs w:val="20"/>
        </w:rPr>
        <w:t>.</w:t>
      </w:r>
      <w:r w:rsidRPr="008D5D59">
        <w:rPr>
          <w:rFonts w:cstheme="minorHAnsi"/>
          <w:b/>
          <w:b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9449" w:type="dxa"/>
        <w:tblLook w:val="04A0" w:firstRow="1" w:lastRow="0" w:firstColumn="1" w:lastColumn="0" w:noHBand="0" w:noVBand="1"/>
      </w:tblPr>
      <w:tblGrid>
        <w:gridCol w:w="5495"/>
        <w:gridCol w:w="3954"/>
      </w:tblGrid>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Τρόπος  συμμετοχής :</w:t>
            </w: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Απάντηση :</w:t>
            </w:r>
          </w:p>
          <w:p w:rsidR="00C5173E" w:rsidRPr="008D5D59" w:rsidRDefault="00C5173E" w:rsidP="00306D57">
            <w:pPr>
              <w:widowControl w:val="0"/>
              <w:autoSpaceDE w:val="0"/>
              <w:autoSpaceDN w:val="0"/>
              <w:adjustRightInd w:val="0"/>
              <w:rPr>
                <w:rFonts w:asciiTheme="minorHAnsi" w:hAnsiTheme="minorHAnsi" w:cstheme="minorHAnsi"/>
                <w:b/>
              </w:rPr>
            </w:pPr>
          </w:p>
        </w:tc>
      </w:tr>
      <w:tr w:rsidR="00C5173E" w:rsidRPr="008D5D59" w:rsidTr="00306D57">
        <w:tc>
          <w:tcPr>
            <w:tcW w:w="5495" w:type="dxa"/>
          </w:tcPr>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Ο οικονομικός φορέας συμμετέχει στη διαδικασία σύναψης δημόσιας σύμβασης από κοινού με άλλους;  </w:t>
            </w:r>
            <w:r w:rsidRPr="008D5D59">
              <w:rPr>
                <w:rFonts w:asciiTheme="minorHAnsi" w:hAnsiTheme="minorHAnsi" w:cstheme="minorHAnsi"/>
                <w:b/>
                <w:sz w:val="18"/>
                <w:szCs w:val="18"/>
              </w:rPr>
              <w:t>(4)</w:t>
            </w: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3360" behindDoc="0" locked="0" layoutInCell="1" allowOverlap="1" wp14:anchorId="33A7B6DB" wp14:editId="441EADD3">
                      <wp:simplePos x="0" y="0"/>
                      <wp:positionH relativeFrom="column">
                        <wp:posOffset>1121410</wp:posOffset>
                      </wp:positionH>
                      <wp:positionV relativeFrom="paragraph">
                        <wp:posOffset>27305</wp:posOffset>
                      </wp:positionV>
                      <wp:extent cx="371475" cy="266700"/>
                      <wp:effectExtent l="6985" t="11430" r="12065" b="762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8B3C" id="Ορθογώνιο 83" o:spid="_x0000_s1026" style="position:absolute;margin-left:88.3pt;margin-top:2.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8D5D59">
              <w:rPr>
                <w:rFonts w:cstheme="minorHAnsi"/>
                <w:noProof/>
              </w:rPr>
              <mc:AlternateContent>
                <mc:Choice Requires="wps">
                  <w:drawing>
                    <wp:anchor distT="0" distB="0" distL="114300" distR="114300" simplePos="0" relativeHeight="251662336" behindDoc="0" locked="0" layoutInCell="1" allowOverlap="1" wp14:anchorId="67FF4F51" wp14:editId="4892C432">
                      <wp:simplePos x="0" y="0"/>
                      <wp:positionH relativeFrom="column">
                        <wp:posOffset>175260</wp:posOffset>
                      </wp:positionH>
                      <wp:positionV relativeFrom="paragraph">
                        <wp:posOffset>27305</wp:posOffset>
                      </wp:positionV>
                      <wp:extent cx="371475" cy="266700"/>
                      <wp:effectExtent l="13335" t="11430" r="5715" b="762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A201" id="Ορθογώνιο 82" o:spid="_x0000_s1026" style="position:absolute;margin-left:13.8pt;margin-top:2.15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ΝΑΙ                      ΟΧΙ</w:t>
            </w:r>
          </w:p>
          <w:p w:rsidR="00C5173E" w:rsidRPr="008D5D59" w:rsidRDefault="00C5173E" w:rsidP="00306D57">
            <w:pPr>
              <w:widowControl w:val="0"/>
              <w:autoSpaceDE w:val="0"/>
              <w:autoSpaceDN w:val="0"/>
              <w:adjustRightInd w:val="0"/>
              <w:rPr>
                <w:rFonts w:asciiTheme="minorHAnsi" w:hAnsiTheme="minorHAnsi" w:cstheme="minorHAnsi"/>
              </w:rPr>
            </w:pPr>
          </w:p>
        </w:tc>
      </w:tr>
      <w:tr w:rsidR="00C5173E" w:rsidRPr="008D5D59" w:rsidTr="00306D57">
        <w:tc>
          <w:tcPr>
            <w:tcW w:w="9449" w:type="dxa"/>
            <w:gridSpan w:val="2"/>
            <w:shd w:val="clear" w:color="auto" w:fill="BFBFBF" w:themeFill="background1" w:themeFillShade="BF"/>
          </w:tcPr>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μεριμνήστε για την υποβολή χωριστού εντύπου ΤΕΥΔ από τους άλλους εμπλεκόμενους οικονομικούς  φορείς.</w:t>
            </w:r>
          </w:p>
          <w:p w:rsidR="00C5173E" w:rsidRPr="008D5D59" w:rsidRDefault="00C5173E" w:rsidP="00306D57">
            <w:pPr>
              <w:widowControl w:val="0"/>
              <w:autoSpaceDE w:val="0"/>
              <w:autoSpaceDN w:val="0"/>
              <w:adjustRightInd w:val="0"/>
              <w:jc w:val="both"/>
              <w:rPr>
                <w:rFonts w:asciiTheme="minorHAnsi" w:hAnsiTheme="minorHAnsi" w:cstheme="minorHAnsi"/>
              </w:rPr>
            </w:pPr>
          </w:p>
        </w:tc>
      </w:tr>
      <w:tr w:rsidR="00C5173E" w:rsidRPr="008D5D59" w:rsidTr="00306D57">
        <w:tc>
          <w:tcPr>
            <w:tcW w:w="5495" w:type="dxa"/>
          </w:tcPr>
          <w:p w:rsidR="00C5173E" w:rsidRPr="008D5D59" w:rsidRDefault="00C5173E" w:rsidP="00306D57">
            <w:pPr>
              <w:widowControl w:val="0"/>
              <w:autoSpaceDE w:val="0"/>
              <w:autoSpaceDN w:val="0"/>
              <w:adjustRightInd w:val="0"/>
              <w:jc w:val="both"/>
              <w:rPr>
                <w:rFonts w:asciiTheme="minorHAnsi" w:hAnsiTheme="minorHAnsi" w:cstheme="minorHAnsi"/>
                <w:b/>
              </w:rPr>
            </w:pPr>
            <w:r w:rsidRPr="008D5D59">
              <w:rPr>
                <w:rFonts w:asciiTheme="minorHAnsi" w:hAnsiTheme="minorHAnsi" w:cstheme="minorHAnsi"/>
                <w:b/>
              </w:rPr>
              <w:t>Εάν ναι :</w:t>
            </w:r>
          </w:p>
          <w:p w:rsidR="00C5173E" w:rsidRPr="008D5D59" w:rsidRDefault="00C5173E" w:rsidP="00306D57">
            <w:pPr>
              <w:widowControl w:val="0"/>
              <w:autoSpaceDE w:val="0"/>
              <w:autoSpaceDN w:val="0"/>
              <w:adjustRightInd w:val="0"/>
              <w:jc w:val="both"/>
              <w:rPr>
                <w:rFonts w:asciiTheme="minorHAnsi" w:hAnsiTheme="minorHAnsi" w:cstheme="minorHAnsi"/>
                <w:b/>
              </w:rPr>
            </w:pPr>
          </w:p>
          <w:p w:rsidR="00C5173E" w:rsidRPr="008D5D59" w:rsidRDefault="00C5173E" w:rsidP="00306D57">
            <w:pPr>
              <w:widowControl w:val="0"/>
              <w:autoSpaceDE w:val="0"/>
              <w:autoSpaceDN w:val="0"/>
              <w:adjustRightInd w:val="0"/>
              <w:jc w:val="both"/>
              <w:rPr>
                <w:rFonts w:asciiTheme="minorHAnsi" w:hAnsiTheme="minorHAnsi" w:cstheme="minorHAnsi"/>
                <w:b/>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α) Αναφέρατε τον ρόλο του οικονομικού φορέα στην ένωση ή κοινοπραξία (επικεφαλής, υπεύθυνος για συγκεκριμένα καθήκοντα…) : </w:t>
            </w: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β) Προσδιορίστε τους άλλους οικονομικούς φορείς που συμμετέχουν από κοινού στη διαδικασία σύναψης </w:t>
            </w:r>
            <w:r w:rsidRPr="008D5D59">
              <w:rPr>
                <w:rFonts w:asciiTheme="minorHAnsi" w:hAnsiTheme="minorHAnsi" w:cstheme="minorHAnsi"/>
              </w:rPr>
              <w:lastRenderedPageBreak/>
              <w:t>δημόσιας σύμβασης :</w:t>
            </w: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γ) Ενδεχομένως , επωνυμία συμμετέχουσας ένωσης ή κοινοπραξίας .</w:t>
            </w:r>
          </w:p>
          <w:p w:rsidR="00C5173E" w:rsidRPr="008D5D59" w:rsidRDefault="00C5173E" w:rsidP="00306D57">
            <w:pPr>
              <w:widowControl w:val="0"/>
              <w:autoSpaceDE w:val="0"/>
              <w:autoSpaceDN w:val="0"/>
              <w:adjustRightInd w:val="0"/>
              <w:jc w:val="both"/>
              <w:rPr>
                <w:rFonts w:asciiTheme="minorHAnsi" w:hAnsiTheme="minorHAnsi" w:cstheme="minorHAnsi"/>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α)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lastRenderedPageBreak/>
              <w:t xml:space="preserve">    β)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γ)  …………………………………………………</w:t>
            </w:r>
          </w:p>
        </w:tc>
      </w:tr>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lastRenderedPageBreak/>
              <w:t>Τμήματα</w:t>
            </w:r>
          </w:p>
          <w:p w:rsidR="00C5173E" w:rsidRPr="008D5D59" w:rsidRDefault="00C5173E" w:rsidP="00306D57">
            <w:pPr>
              <w:widowControl w:val="0"/>
              <w:autoSpaceDE w:val="0"/>
              <w:autoSpaceDN w:val="0"/>
              <w:adjustRightInd w:val="0"/>
              <w:rPr>
                <w:rFonts w:asciiTheme="minorHAnsi" w:hAnsiTheme="minorHAnsi" w:cstheme="minorHAnsi"/>
                <w:b/>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Απάντηση : </w:t>
            </w:r>
          </w:p>
        </w:tc>
      </w:tr>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Κατά περίπτωση , αναφορά του τμήματος ή των τμημάτων για τα οποία ο οικονομικός φορέας επιθυμεί να υποβάλει προσφορά </w:t>
            </w:r>
          </w:p>
          <w:p w:rsidR="00C5173E" w:rsidRPr="008D5D59" w:rsidRDefault="00C5173E" w:rsidP="00306D57">
            <w:pPr>
              <w:widowControl w:val="0"/>
              <w:autoSpaceDE w:val="0"/>
              <w:autoSpaceDN w:val="0"/>
              <w:adjustRightInd w:val="0"/>
              <w:rPr>
                <w:rFonts w:asciiTheme="minorHAnsi" w:hAnsiTheme="minorHAnsi" w:cstheme="minorHAnsi"/>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0"/>
          <w:szCs w:val="20"/>
        </w:rPr>
      </w:pPr>
      <w:r w:rsidRPr="008D5D59">
        <w:rPr>
          <w:rFonts w:cstheme="minorHAnsi"/>
          <w:sz w:val="20"/>
          <w:szCs w:val="20"/>
        </w:rPr>
        <w:t>4. Ειδικότερα ως μέλος ένωσης ή κοινοπραξίας ή άλλου παρόμοιου καθεστώτος.</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autoSpaceDE w:val="0"/>
        <w:autoSpaceDN w:val="0"/>
        <w:adjustRightInd w:val="0"/>
        <w:spacing w:after="0" w:line="240" w:lineRule="auto"/>
        <w:ind w:left="700"/>
        <w:rPr>
          <w:rFonts w:cstheme="minorHAnsi"/>
          <w:sz w:val="24"/>
          <w:szCs w:val="24"/>
        </w:rPr>
      </w:pPr>
      <w:r w:rsidRPr="008D5D59">
        <w:rPr>
          <w:rFonts w:cstheme="minorHAnsi"/>
          <w:b/>
          <w:bCs/>
        </w:rPr>
        <w:t>Β: Πληροφορίες σχετικά με τους νόμιμους εκπροσώπους του οικονομικού φορέα</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cstheme="minorHAnsi"/>
          <w:i/>
          <w:iCs/>
        </w:rPr>
      </w:pPr>
      <w:r w:rsidRPr="008D5D59">
        <w:rPr>
          <w:rFonts w:cstheme="minorHAns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i/>
          <w:iCs/>
        </w:rPr>
      </w:pPr>
    </w:p>
    <w:tbl>
      <w:tblPr>
        <w:tblStyle w:val="ac"/>
        <w:tblW w:w="0" w:type="auto"/>
        <w:tblInd w:w="20" w:type="dxa"/>
        <w:tblLook w:val="04A0" w:firstRow="1" w:lastRow="0" w:firstColumn="1" w:lastColumn="0" w:noHBand="0" w:noVBand="1"/>
      </w:tblPr>
      <w:tblGrid>
        <w:gridCol w:w="4686"/>
        <w:gridCol w:w="4092"/>
      </w:tblGrid>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Εκπροσώπηση ,  εάν  υπάρχει :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i/>
                <w:iCs/>
              </w:rPr>
              <w:t xml:space="preserve">  </w:t>
            </w:r>
            <w:r w:rsidRPr="008D5D59">
              <w:rPr>
                <w:rFonts w:asciiTheme="minorHAnsi" w:hAnsiTheme="minorHAnsi" w:cstheme="minorHAnsi"/>
                <w:b/>
                <w:iCs/>
              </w:rPr>
              <w:t>Απάντηση :</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Ονοματεπώνυμο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 xml:space="preserve">Συνοδευόμενο από την ημερομηνία και τον τόπο γέννησης , εφόσον  απαιτείται :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Θέση / Ενεργών υπό την ιδιότητα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Ταχυδρομική  Διεύθυνση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lastRenderedPageBreak/>
              <w:t>Τηλέφωνα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lastRenderedPageBreak/>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Ηλεκτρονικό  ταχυδρομείο  (</w:t>
            </w:r>
            <w:r w:rsidRPr="008D5D59">
              <w:rPr>
                <w:rFonts w:asciiTheme="minorHAnsi" w:hAnsiTheme="minorHAnsi" w:cstheme="minorHAnsi"/>
                <w:iCs/>
                <w:lang w:val="en-US"/>
              </w:rPr>
              <w:t xml:space="preserve">e-mail) </w:t>
            </w:r>
            <w:r w:rsidRPr="008D5D59">
              <w:rPr>
                <w:rFonts w:asciiTheme="minorHAnsi" w:hAnsiTheme="minorHAnsi" w:cstheme="minorHAnsi"/>
                <w:iCs/>
              </w:rPr>
              <w:t>:</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Εάν χρειάζεται, δώσε λεπτομερή στοιχεία σχετικά με την εκπροσώπηση (τις μορφές της, την έκταση , τον  σκοπό , κλπ.)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autoSpaceDE w:val="0"/>
        <w:autoSpaceDN w:val="0"/>
        <w:adjustRightInd w:val="0"/>
        <w:spacing w:after="0" w:line="240" w:lineRule="auto"/>
        <w:ind w:left="1640"/>
        <w:rPr>
          <w:rFonts w:cstheme="minorHAnsi"/>
          <w:sz w:val="24"/>
          <w:szCs w:val="24"/>
        </w:rPr>
      </w:pPr>
      <w:r w:rsidRPr="008D5D59">
        <w:rPr>
          <w:rFonts w:cstheme="minorHAnsi"/>
          <w:b/>
          <w:bCs/>
        </w:rPr>
        <w:t>Γ: Πληροφορίες σχετικά με τη στήριξη στις ικανότητες άλλων ΦΟΡΕΩΝ</w:t>
      </w:r>
      <w:r w:rsidRPr="008D5D59">
        <w:rPr>
          <w:rFonts w:cstheme="minorHAnsi"/>
          <w:b/>
          <w:bCs/>
          <w:sz w:val="27"/>
          <w:szCs w:val="27"/>
          <w:vertAlign w:val="superscript"/>
        </w:rPr>
        <w:t>(5)</w:t>
      </w: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5080"/>
        <w:gridCol w:w="3718"/>
      </w:tblGrid>
      <w:tr w:rsidR="00C5173E" w:rsidRPr="008D5D59" w:rsidTr="00306D57">
        <w:trPr>
          <w:trHeight w:val="252"/>
        </w:trPr>
        <w:tc>
          <w:tcPr>
            <w:tcW w:w="5116"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Στήριξη :</w:t>
            </w:r>
          </w:p>
        </w:tc>
        <w:tc>
          <w:tcPr>
            <w:tcW w:w="3743"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306D57">
        <w:trPr>
          <w:trHeight w:val="777"/>
        </w:trPr>
        <w:tc>
          <w:tcPr>
            <w:tcW w:w="5116"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D5D59">
              <w:rPr>
                <w:rFonts w:asciiTheme="minorHAnsi" w:hAnsiTheme="minorHAnsi" w:cstheme="minorHAnsi"/>
                <w:lang w:val="en-US"/>
              </w:rPr>
              <w:t>IV</w:t>
            </w:r>
            <w:r w:rsidRPr="008D5D59">
              <w:rPr>
                <w:rFonts w:asciiTheme="minorHAnsi" w:hAnsiTheme="minorHAnsi" w:cstheme="minorHAnsi"/>
              </w:rPr>
              <w:t xml:space="preserve"> και στα (τυχόν) κριτήρια και κανόνες που καθορίζονται στο μέρος </w:t>
            </w:r>
            <w:r w:rsidRPr="008D5D59">
              <w:rPr>
                <w:rFonts w:asciiTheme="minorHAnsi" w:hAnsiTheme="minorHAnsi" w:cstheme="minorHAnsi"/>
                <w:lang w:val="en-US"/>
              </w:rPr>
              <w:t>V</w:t>
            </w:r>
            <w:r w:rsidRPr="008D5D59">
              <w:rPr>
                <w:rFonts w:asciiTheme="minorHAnsi" w:hAnsiTheme="minorHAnsi" w:cstheme="minorHAnsi"/>
              </w:rPr>
              <w:t xml:space="preserve"> κατωτέρω; </w:t>
            </w:r>
          </w:p>
        </w:tc>
        <w:tc>
          <w:tcPr>
            <w:tcW w:w="3743"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5408" behindDoc="0" locked="0" layoutInCell="1" allowOverlap="1" wp14:anchorId="417D8FF9" wp14:editId="09092D2F">
                      <wp:simplePos x="0" y="0"/>
                      <wp:positionH relativeFrom="column">
                        <wp:posOffset>1132840</wp:posOffset>
                      </wp:positionH>
                      <wp:positionV relativeFrom="paragraph">
                        <wp:posOffset>142875</wp:posOffset>
                      </wp:positionV>
                      <wp:extent cx="371475" cy="267335"/>
                      <wp:effectExtent l="6350" t="5080" r="12700" b="1333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F0A9"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664384" behindDoc="0" locked="0" layoutInCell="1" allowOverlap="1" wp14:anchorId="401722DD" wp14:editId="52A15A5E">
                      <wp:simplePos x="0" y="0"/>
                      <wp:positionH relativeFrom="column">
                        <wp:posOffset>208915</wp:posOffset>
                      </wp:positionH>
                      <wp:positionV relativeFrom="paragraph">
                        <wp:posOffset>142875</wp:posOffset>
                      </wp:positionV>
                      <wp:extent cx="371475" cy="267335"/>
                      <wp:effectExtent l="6350" t="5080" r="12700" b="1333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7E5E" id="Διάγραμμα ροής: Διεργασία 80" o:spid="_x0000_s1026" type="#_x0000_t109" style="position:absolute;margin-left:16.45pt;margin-top:11.25pt;width:29.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lang w:val="en-US"/>
              </w:rPr>
            </w:pPr>
            <w:r w:rsidRPr="008D5D59">
              <w:rPr>
                <w:rFonts w:asciiTheme="minorHAnsi" w:hAnsiTheme="minorHAnsi" w:cstheme="minorHAnsi"/>
              </w:rPr>
              <w:t xml:space="preserve">                       </w:t>
            </w:r>
            <w:r w:rsidRPr="008D5D59">
              <w:rPr>
                <w:rFonts w:asciiTheme="minorHAnsi" w:hAnsiTheme="minorHAnsi" w:cstheme="minorHAnsi"/>
                <w:sz w:val="24"/>
                <w:szCs w:val="24"/>
                <w:lang w:val="en-US"/>
              </w:rPr>
              <w:t xml:space="preserve">NAI </w:t>
            </w:r>
            <w:r w:rsidRPr="008D5D59">
              <w:rPr>
                <w:rFonts w:asciiTheme="minorHAnsi" w:hAnsiTheme="minorHAnsi" w:cstheme="minorHAnsi"/>
                <w:lang w:val="en-US"/>
              </w:rPr>
              <w:t xml:space="preserve">     </w:t>
            </w:r>
            <w:r w:rsidRPr="008D5D59">
              <w:rPr>
                <w:rFonts w:asciiTheme="minorHAnsi" w:hAnsiTheme="minorHAnsi" w:cstheme="minorHAnsi"/>
              </w:rPr>
              <w:t xml:space="preserve">                </w:t>
            </w:r>
            <w:r w:rsidRPr="008D5D59">
              <w:rPr>
                <w:rFonts w:asciiTheme="minorHAnsi" w:hAnsiTheme="minorHAnsi" w:cstheme="minorHAnsi"/>
                <w:sz w:val="24"/>
                <w:szCs w:val="24"/>
                <w:lang w:val="en-US"/>
              </w:rPr>
              <w:t>OXI</w:t>
            </w:r>
          </w:p>
        </w:tc>
      </w:tr>
      <w:tr w:rsidR="00C5173E" w:rsidRPr="008D5D59" w:rsidTr="00306D57">
        <w:trPr>
          <w:trHeight w:val="2068"/>
        </w:trPr>
        <w:tc>
          <w:tcPr>
            <w:tcW w:w="8859" w:type="dxa"/>
            <w:gridSpan w:val="2"/>
            <w:shd w:val="clear" w:color="auto" w:fill="BFBFBF" w:themeFill="background1" w:themeFillShade="BF"/>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i/>
                <w:iCs/>
              </w:rPr>
              <w:t>Εάν ναι</w:t>
            </w:r>
            <w:r w:rsidRPr="008D5D59">
              <w:rPr>
                <w:rFonts w:asciiTheme="minorHAnsi" w:hAnsiTheme="minorHAnsi" w:cstheme="minorHAnsi"/>
                <w:i/>
                <w:iCs/>
              </w:rPr>
              <w:t>, επισυνάψτε χωριστό έντυπο ΤΕΥΔ με τις πληροφορίες που απαιτούνται σύμφωνα με τις</w:t>
            </w:r>
            <w:r w:rsidRPr="008D5D59">
              <w:rPr>
                <w:rFonts w:asciiTheme="minorHAnsi" w:hAnsiTheme="minorHAnsi" w:cstheme="minorHAnsi"/>
                <w:sz w:val="24"/>
                <w:szCs w:val="24"/>
              </w:rPr>
              <w:t xml:space="preserve"> </w:t>
            </w:r>
            <w:r w:rsidRPr="008D5D59">
              <w:rPr>
                <w:rFonts w:asciiTheme="minorHAnsi" w:hAnsiTheme="minorHAnsi" w:cstheme="minorHAnsi"/>
                <w:b/>
                <w:bCs/>
                <w:i/>
                <w:iCs/>
              </w:rPr>
              <w:t xml:space="preserve">ενότητες Α και Β του παρόντος μέρους και σύμφωνα με το μέρος ΙΙΙ, για κάθε ένα </w:t>
            </w:r>
            <w:r w:rsidRPr="008D5D59">
              <w:rPr>
                <w:rFonts w:asciiTheme="minorHAnsi" w:hAnsiTheme="minorHAnsi" w:cstheme="minorHAnsi"/>
                <w:i/>
                <w:iCs/>
              </w:rPr>
              <w:t>από τους</w:t>
            </w:r>
            <w:r w:rsidRPr="008D5D59">
              <w:rPr>
                <w:rFonts w:asciiTheme="minorHAnsi" w:hAnsiTheme="minorHAnsi" w:cstheme="minorHAnsi"/>
                <w:sz w:val="24"/>
                <w:szCs w:val="24"/>
              </w:rPr>
              <w:t xml:space="preserve"> </w:t>
            </w:r>
            <w:r w:rsidRPr="008D5D59">
              <w:rPr>
                <w:rFonts w:asciiTheme="minorHAnsi" w:hAnsiTheme="minorHAnsi" w:cstheme="minorHAnsi"/>
                <w:i/>
                <w:iCs/>
              </w:rPr>
              <w:t xml:space="preserve">σχετικούς φορείς, δεόντως συμπληρωμένο και υπογεγραμμένο από τους </w:t>
            </w:r>
            <w:r w:rsidR="006361AF" w:rsidRPr="008D5D59">
              <w:rPr>
                <w:rFonts w:asciiTheme="minorHAnsi" w:hAnsiTheme="minorHAnsi" w:cstheme="minorHAnsi"/>
                <w:i/>
                <w:iCs/>
              </w:rPr>
              <w:t>νόμιμους</w:t>
            </w:r>
            <w:r w:rsidRPr="008D5D59">
              <w:rPr>
                <w:rFonts w:asciiTheme="minorHAnsi" w:hAnsiTheme="minorHAnsi" w:cstheme="minorHAnsi"/>
                <w:i/>
                <w:iCs/>
              </w:rPr>
              <w:t xml:space="preserve"> εκπροσώπους αυτών.</w:t>
            </w: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C5173E" w:rsidRPr="008D5D59" w:rsidRDefault="00C5173E" w:rsidP="00306D57">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173E" w:rsidRPr="008D5D59" w:rsidRDefault="00C5173E" w:rsidP="00306D57">
            <w:pPr>
              <w:widowControl w:val="0"/>
              <w:autoSpaceDE w:val="0"/>
              <w:autoSpaceDN w:val="0"/>
              <w:adjustRightInd w:val="0"/>
              <w:rPr>
                <w:rFonts w:asciiTheme="minorHAnsi" w:hAnsiTheme="minorHAnsi" w:cstheme="minorHAnsi"/>
              </w:rPr>
            </w:pP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75648" behindDoc="1" locked="0" layoutInCell="0" allowOverlap="1" wp14:anchorId="13149913" wp14:editId="184127F9">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DE44" id="Ορθογώνιο 77" o:spid="_x0000_s1026" style="position:absolute;margin-left:0;margin-top:12.25pt;width:445.1pt;height:90.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rsidR="00C5173E" w:rsidRPr="008D5D59" w:rsidRDefault="00C5173E" w:rsidP="00C5173E">
      <w:pPr>
        <w:widowControl w:val="0"/>
        <w:tabs>
          <w:tab w:val="left" w:pos="1140"/>
        </w:tabs>
        <w:autoSpaceDE w:val="0"/>
        <w:autoSpaceDN w:val="0"/>
        <w:adjustRightInd w:val="0"/>
        <w:spacing w:after="0" w:line="240" w:lineRule="auto"/>
        <w:ind w:left="120"/>
        <w:rPr>
          <w:rFonts w:cstheme="minorHAnsi"/>
          <w:sz w:val="24"/>
          <w:szCs w:val="24"/>
        </w:rPr>
      </w:pPr>
      <w:r w:rsidRPr="008D5D59">
        <w:rPr>
          <w:rFonts w:cstheme="minorHAnsi"/>
          <w:sz w:val="20"/>
          <w:szCs w:val="20"/>
        </w:rPr>
        <w:t>5</w:t>
      </w:r>
      <w:r w:rsidRPr="008D5D59">
        <w:rPr>
          <w:rFonts w:cstheme="minorHAnsi"/>
          <w:sz w:val="24"/>
          <w:szCs w:val="24"/>
        </w:rPr>
        <w:t xml:space="preserve"> </w:t>
      </w:r>
      <w:r w:rsidRPr="008D5D59">
        <w:rPr>
          <w:rFonts w:cstheme="minorHAnsi"/>
          <w:sz w:val="20"/>
          <w:szCs w:val="20"/>
        </w:rPr>
        <w:t>Επισημαίνεται ότι σύμφωνα με το δεύτερο εδάφιο του άρθρου 78 “</w:t>
      </w:r>
      <w:r w:rsidRPr="008D5D59">
        <w:rPr>
          <w:rFonts w:cstheme="minorHAnsi"/>
          <w:i/>
          <w:iCs/>
          <w:sz w:val="20"/>
          <w:szCs w:val="20"/>
        </w:rPr>
        <w:t>Όσον αφορά τα κριτήρια</w:t>
      </w: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66432" behindDoc="1" locked="0" layoutInCell="0" allowOverlap="1" wp14:anchorId="16A74C88" wp14:editId="2B2FC56A">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2729" id="Ορθογώνιο 76" o:spid="_x0000_s1026" style="position:absolute;margin-left:0;margin-top:.4pt;width:449.35pt;height:6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rsidR="00C5173E" w:rsidRPr="008D5D59" w:rsidRDefault="00C5173E" w:rsidP="00C5173E">
      <w:pPr>
        <w:widowControl w:val="0"/>
        <w:overflowPunct w:val="0"/>
        <w:autoSpaceDE w:val="0"/>
        <w:autoSpaceDN w:val="0"/>
        <w:adjustRightInd w:val="0"/>
        <w:spacing w:after="0" w:line="240" w:lineRule="auto"/>
        <w:ind w:left="120" w:right="120"/>
        <w:jc w:val="both"/>
        <w:rPr>
          <w:rFonts w:cstheme="minorHAnsi"/>
          <w:sz w:val="24"/>
          <w:szCs w:val="24"/>
        </w:rPr>
      </w:pPr>
      <w:r w:rsidRPr="008D5D59">
        <w:rPr>
          <w:rFonts w:cstheme="minorHAnsi"/>
          <w:i/>
          <w:iCs/>
          <w:sz w:val="20"/>
          <w:szCs w:val="20"/>
        </w:rPr>
        <w:t>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5D59">
        <w:rPr>
          <w:rFonts w:cstheme="minorHAnsi"/>
          <w:sz w:val="20"/>
          <w:szCs w:val="20"/>
        </w:rPr>
        <w:t>.”</w:t>
      </w:r>
    </w:p>
    <w:p w:rsidR="00C5173E" w:rsidRPr="008D5D59" w:rsidRDefault="00C5173E" w:rsidP="00C5173E">
      <w:pPr>
        <w:widowControl w:val="0"/>
        <w:autoSpaceDE w:val="0"/>
        <w:autoSpaceDN w:val="0"/>
        <w:adjustRightInd w:val="0"/>
        <w:spacing w:after="0" w:line="240" w:lineRule="auto"/>
        <w:rPr>
          <w:rFonts w:cstheme="minorHAnsi"/>
          <w:sz w:val="24"/>
          <w:szCs w:val="24"/>
        </w:rPr>
        <w:sectPr w:rsidR="00C5173E" w:rsidRPr="008D5D59" w:rsidSect="00306D57">
          <w:footerReference w:type="default" r:id="rId10"/>
          <w:pgSz w:w="11900" w:h="16838"/>
          <w:pgMar w:top="426" w:right="1552" w:bottom="568" w:left="1540" w:header="720" w:footer="720" w:gutter="0"/>
          <w:cols w:space="720" w:equalWidth="0">
            <w:col w:w="8808"/>
          </w:cols>
          <w:noEndnote/>
        </w:sectPr>
      </w:pPr>
    </w:p>
    <w:p w:rsidR="00C5173E" w:rsidRPr="008D5D59" w:rsidRDefault="00C5173E" w:rsidP="00C5173E">
      <w:pPr>
        <w:widowControl w:val="0"/>
        <w:overflowPunct w:val="0"/>
        <w:autoSpaceDE w:val="0"/>
        <w:autoSpaceDN w:val="0"/>
        <w:adjustRightInd w:val="0"/>
        <w:spacing w:after="0" w:line="240" w:lineRule="auto"/>
        <w:ind w:left="401" w:right="460"/>
        <w:jc w:val="center"/>
        <w:rPr>
          <w:rFonts w:cstheme="minorHAnsi"/>
          <w:b/>
          <w:bCs/>
        </w:rPr>
      </w:pPr>
      <w:bookmarkStart w:id="2" w:name="page8"/>
      <w:bookmarkEnd w:id="2"/>
      <w:r w:rsidRPr="008D5D59">
        <w:rPr>
          <w:rFonts w:cstheme="minorHAnsi"/>
          <w:b/>
          <w:bCs/>
        </w:rPr>
        <w:lastRenderedPageBreak/>
        <w:t xml:space="preserve">Δ: Πληροφορίες σχετικά με υπεργολάβους στην ικανότητα των οποίων </w:t>
      </w:r>
      <w:r w:rsidRPr="008D5D59">
        <w:rPr>
          <w:rFonts w:cstheme="minorHAnsi"/>
          <w:b/>
          <w:bCs/>
          <w:u w:val="single"/>
        </w:rPr>
        <w:t>δεν στηρίζεται</w:t>
      </w:r>
      <w:r w:rsidRPr="008D5D59">
        <w:rPr>
          <w:rFonts w:cstheme="minorHAnsi"/>
          <w:b/>
          <w:bCs/>
        </w:rPr>
        <w:t xml:space="preserve"> ο οικονομικός φορέας</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bCs/>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cstheme="minorHAnsi"/>
          <w:b/>
        </w:rPr>
      </w:pPr>
      <w:r w:rsidRPr="008D5D59">
        <w:rPr>
          <w:rFonts w:cstheme="minorHAnsi"/>
          <w:noProof/>
        </w:rPr>
        <mc:AlternateContent>
          <mc:Choice Requires="wps">
            <w:drawing>
              <wp:anchor distT="0" distB="0" distL="114300" distR="114300" simplePos="0" relativeHeight="251673600" behindDoc="1" locked="0" layoutInCell="0" allowOverlap="1" wp14:anchorId="62B53C56" wp14:editId="5DD89E5C">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1173" id="Ορθογώνιο 74" o:spid="_x0000_s1026" style="position:absolute;margin-left:14.6pt;margin-top:1.65pt;width:414pt;height: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8D5D59">
        <w:rPr>
          <w:rFonts w:cstheme="minorHAnsi"/>
          <w:noProof/>
        </w:rPr>
        <mc:AlternateContent>
          <mc:Choice Requires="wps">
            <w:drawing>
              <wp:anchor distT="0" distB="0" distL="114300" distR="114300" simplePos="0" relativeHeight="251674624" behindDoc="1" locked="0" layoutInCell="0" allowOverlap="1" wp14:anchorId="5A401792" wp14:editId="67D5284F">
                <wp:simplePos x="0" y="0"/>
                <wp:positionH relativeFrom="column">
                  <wp:posOffset>215900</wp:posOffset>
                </wp:positionH>
                <wp:positionV relativeFrom="paragraph">
                  <wp:posOffset>20320</wp:posOffset>
                </wp:positionV>
                <wp:extent cx="5219700" cy="356235"/>
                <wp:effectExtent l="0" t="635"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B4F3" id="Ορθογώνιο 75" o:spid="_x0000_s1026" style="position:absolute;margin-left:17pt;margin-top:1.6pt;width:411pt;height:2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8D5D59">
        <w:rPr>
          <w:rFonts w:cstheme="minorHAnsi"/>
          <w:b/>
        </w:rPr>
        <w:t>(Η παρούσα ενότητα συμπληρώνεται μόνο εφόσον οι σχετικές πληροφορίες απαιτούνται από την αναθέτουσα αρχή ή τον αναθέτοντα φορέα)</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tbl>
      <w:tblPr>
        <w:tblStyle w:val="ac"/>
        <w:tblW w:w="0" w:type="auto"/>
        <w:tblInd w:w="401" w:type="dxa"/>
        <w:tblLook w:val="04A0" w:firstRow="1" w:lastRow="0" w:firstColumn="1" w:lastColumn="0" w:noHBand="0" w:noVBand="1"/>
      </w:tblPr>
      <w:tblGrid>
        <w:gridCol w:w="3725"/>
        <w:gridCol w:w="4170"/>
      </w:tblGrid>
      <w:tr w:rsidR="00C5173E" w:rsidRPr="008D5D59" w:rsidTr="00306D57">
        <w:tc>
          <w:tcPr>
            <w:tcW w:w="4952"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Υπεργολαβική  ανάθεση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tc>
        <w:tc>
          <w:tcPr>
            <w:tcW w:w="3783"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306D57">
        <w:tc>
          <w:tcPr>
            <w:tcW w:w="4952"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tc>
        <w:tc>
          <w:tcPr>
            <w:tcW w:w="3783"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668480" behindDoc="0" locked="0" layoutInCell="1" allowOverlap="1" wp14:anchorId="77784A98" wp14:editId="5CD298A3">
                      <wp:simplePos x="0" y="0"/>
                      <wp:positionH relativeFrom="column">
                        <wp:posOffset>1033145</wp:posOffset>
                      </wp:positionH>
                      <wp:positionV relativeFrom="paragraph">
                        <wp:posOffset>124460</wp:posOffset>
                      </wp:positionV>
                      <wp:extent cx="371475" cy="267335"/>
                      <wp:effectExtent l="8255" t="5080" r="10795" b="1333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3740" id="Διάγραμμα ροής: Διεργασία 73" o:spid="_x0000_s1026" type="#_x0000_t109" style="position:absolute;margin-left:81.35pt;margin-top:9.8pt;width:29.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67456" behindDoc="0" locked="0" layoutInCell="1" allowOverlap="1" wp14:anchorId="163682F4" wp14:editId="444A8708">
                      <wp:simplePos x="0" y="0"/>
                      <wp:positionH relativeFrom="column">
                        <wp:posOffset>118745</wp:posOffset>
                      </wp:positionH>
                      <wp:positionV relativeFrom="paragraph">
                        <wp:posOffset>124460</wp:posOffset>
                      </wp:positionV>
                      <wp:extent cx="371475" cy="267335"/>
                      <wp:effectExtent l="8255" t="5080" r="10795" b="1333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BB58" id="Διάγραμμα ροής: Διεργασία 72" o:spid="_x0000_s1026" type="#_x0000_t109" style="position:absolute;margin-left:9.35pt;margin-top:9.8pt;width:29.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Εάν  ναι  παραθέστε κατάλογο των προτεινόμενων υπεργολάβων και το ποσοστό της σύμβασης που θα  αναλάβουν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cs="Calibri"/>
          <w:b/>
          <w:bCs/>
          <w:kern w:val="1"/>
          <w:u w:val="single"/>
          <w:lang w:eastAsia="zh-CN"/>
        </w:rPr>
      </w:pPr>
      <w:r w:rsidRPr="008D5D59">
        <w:rPr>
          <w:rFonts w:cs="Calibri"/>
          <w:b/>
          <w:i/>
          <w:kern w:val="1"/>
          <w:lang w:eastAsia="zh-CN"/>
        </w:rPr>
        <w:t>Εάν</w:t>
      </w:r>
      <w:r w:rsidRPr="008D5D59">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D59">
        <w:rPr>
          <w:rFonts w:cs="Calibri"/>
          <w:i/>
          <w:kern w:val="1"/>
          <w:lang w:eastAsia="zh-CN"/>
        </w:rPr>
        <w:t xml:space="preserve">επιπλέον των πληροφοριών </w:t>
      </w:r>
      <w:r w:rsidRPr="008D5D59">
        <w:rPr>
          <w:rFonts w:cs="Calibri"/>
          <w:b/>
          <w:i/>
          <w:kern w:val="1"/>
          <w:lang w:eastAsia="zh-CN"/>
        </w:rPr>
        <w:t xml:space="preserve">που προβλέπονται στην παρούσα ενότητα, </w:t>
      </w:r>
      <w:r w:rsidRPr="008D5D59">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autoSpaceDE w:val="0"/>
        <w:autoSpaceDN w:val="0"/>
        <w:adjustRightInd w:val="0"/>
        <w:spacing w:after="0" w:line="240" w:lineRule="auto"/>
        <w:rPr>
          <w:rFonts w:cstheme="minorHAnsi"/>
          <w:b/>
          <w:bCs/>
        </w:rPr>
      </w:pPr>
      <w:r w:rsidRPr="008D5D59">
        <w:rPr>
          <w:rFonts w:cstheme="minorHAnsi"/>
          <w:b/>
          <w:bCs/>
        </w:rPr>
        <w:t xml:space="preserve">                                             </w:t>
      </w:r>
    </w:p>
    <w:p w:rsidR="00C5173E" w:rsidRPr="008D5D59" w:rsidRDefault="00C5173E" w:rsidP="00C5173E">
      <w:pPr>
        <w:widowControl w:val="0"/>
        <w:autoSpaceDE w:val="0"/>
        <w:autoSpaceDN w:val="0"/>
        <w:adjustRightInd w:val="0"/>
        <w:spacing w:after="0" w:line="240" w:lineRule="auto"/>
        <w:rPr>
          <w:rFonts w:cstheme="minorHAnsi"/>
          <w:b/>
          <w:bCs/>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3228"/>
        <w:rPr>
          <w:rFonts w:cstheme="minorHAnsi"/>
          <w:sz w:val="24"/>
          <w:szCs w:val="24"/>
        </w:rPr>
      </w:pPr>
      <w:bookmarkStart w:id="3" w:name="page28"/>
      <w:bookmarkEnd w:id="3"/>
      <w:r w:rsidRPr="008D5D59">
        <w:rPr>
          <w:rFonts w:cstheme="minorHAnsi"/>
          <w:b/>
          <w:bCs/>
          <w:u w:val="single"/>
        </w:rPr>
        <w:lastRenderedPageBreak/>
        <w:t>Μέρος III: Λόγοι αποκλεισμού</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1728"/>
        <w:rPr>
          <w:rFonts w:cstheme="minorHAnsi"/>
          <w:sz w:val="24"/>
          <w:szCs w:val="24"/>
        </w:rPr>
      </w:pPr>
      <w:r w:rsidRPr="008D5D59">
        <w:rPr>
          <w:rFonts w:cstheme="minorHAnsi"/>
          <w:b/>
          <w:bCs/>
        </w:rPr>
        <w:t>Α: Λόγοι αποκλεισμού που σχετίζονται με ποινικές καταδίκες</w:t>
      </w:r>
      <w:r w:rsidRPr="008D5D59">
        <w:rPr>
          <w:rFonts w:cstheme="minorHAnsi"/>
          <w:b/>
          <w:sz w:val="27"/>
          <w:szCs w:val="27"/>
          <w:vertAlign w:val="superscript"/>
        </w:rPr>
        <w:t>(8)</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left="8" w:right="-58"/>
        <w:rPr>
          <w:rFonts w:cstheme="minorHAnsi"/>
          <w:sz w:val="24"/>
          <w:szCs w:val="24"/>
        </w:rPr>
      </w:pPr>
      <w:r w:rsidRPr="008D5D59">
        <w:rPr>
          <w:rFonts w:cstheme="minorHAnsi"/>
        </w:rPr>
        <w:t>Στο άρθρο 73 παρ. 1 ορίζονται οι ακόλουθοι λόγοι αποκλεισμού:</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sz w:val="24"/>
          <w:szCs w:val="24"/>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rPr>
        <w:t xml:space="preserve">συμμετοχή σε </w:t>
      </w:r>
      <w:r w:rsidRPr="008D5D59">
        <w:rPr>
          <w:rFonts w:cstheme="minorHAnsi"/>
          <w:b/>
          <w:bCs/>
        </w:rPr>
        <w:t>εγκληματική οργάνωση(9)</w:t>
      </w:r>
      <w:r w:rsidRPr="008D5D59">
        <w:rPr>
          <w:rFonts w:cstheme="minorHAnsi"/>
          <w:b/>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δωροδοκία (10), (11)</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απάτη  (12)</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τρομοκρατικά εγκλήματα ή εγκλήματα συνδεόμενα με</w:t>
      </w:r>
    </w:p>
    <w:p w:rsidR="00C5173E" w:rsidRPr="008D5D59" w:rsidRDefault="00C5173E" w:rsidP="00C5173E">
      <w:pPr>
        <w:widowControl w:val="0"/>
        <w:shd w:val="clear" w:color="auto" w:fill="BFBFBF" w:themeFill="background1" w:themeFillShade="BF"/>
        <w:overflowPunct w:val="0"/>
        <w:autoSpaceDE w:val="0"/>
        <w:autoSpaceDN w:val="0"/>
        <w:adjustRightInd w:val="0"/>
        <w:spacing w:after="0" w:line="240" w:lineRule="auto"/>
        <w:ind w:right="-58"/>
        <w:jc w:val="both"/>
        <w:rPr>
          <w:rFonts w:cstheme="minorHAnsi"/>
          <w:b/>
        </w:rPr>
      </w:pPr>
      <w:r w:rsidRPr="008D5D59">
        <w:rPr>
          <w:rFonts w:ascii="Times New Roman" w:hAnsi="Times New Roman" w:cstheme="minorHAnsi"/>
          <w:b/>
          <w:bCs/>
          <w:sz w:val="28"/>
          <w:szCs w:val="28"/>
        </w:rPr>
        <w:t xml:space="preserve">    </w:t>
      </w:r>
      <w:r w:rsidRPr="008D5D59">
        <w:rPr>
          <w:rFonts w:cstheme="minorHAnsi"/>
          <w:b/>
          <w:bCs/>
        </w:rPr>
        <w:t xml:space="preserve">          τρομοκρατικές δραστηριότητες   (13)</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νομιμοποίηση εσόδων από παράνομες δραστηριότητες ή χρηματοδότηση της τρομοκρατίας   (14)</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rPr>
      </w:pPr>
      <w:r w:rsidRPr="008D5D59">
        <w:rPr>
          <w:rFonts w:cstheme="minorHAnsi"/>
          <w:b/>
          <w:bCs/>
        </w:rPr>
        <w:t>παιδική εργασία και άλλες μορφές εμπορίας ανθρώπων    (15)</w:t>
      </w:r>
      <w:r w:rsidRPr="008D5D59">
        <w:rPr>
          <w:rFonts w:cstheme="minorHAnsi"/>
        </w:rPr>
        <w:t>.</w:t>
      </w:r>
      <w:r w:rsidRPr="008D5D59">
        <w:rPr>
          <w:rFonts w:cstheme="minorHAnsi"/>
          <w:b/>
          <w:bCs/>
        </w:rPr>
        <w:t xml:space="preserve"> </w:t>
      </w:r>
    </w:p>
    <w:p w:rsidR="00C5173E" w:rsidRPr="008D5D59" w:rsidRDefault="00C5173E" w:rsidP="00C5173E">
      <w:pPr>
        <w:spacing w:after="0" w:line="240" w:lineRule="auto"/>
        <w:contextualSpacing/>
        <w:rPr>
          <w:rFonts w:asciiTheme="minorHAnsi" w:hAnsiTheme="minorHAnsi" w:cstheme="minorHAnsi"/>
        </w:rPr>
      </w:pPr>
      <w:r w:rsidRPr="008D5D59">
        <w:rPr>
          <w:rFonts w:asciiTheme="minorHAnsi" w:hAnsiTheme="minorHAnsi" w:cstheme="minorHAnsi"/>
        </w:rPr>
        <w:t>________________________________</w:t>
      </w: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Σύμφωνα με τις διατάξεις του άρθρου 73 παρ. 3 α, </w:t>
      </w:r>
      <w:r w:rsidRPr="008D5D59">
        <w:rPr>
          <w:rFonts w:cstheme="minorHAnsi"/>
          <w:sz w:val="20"/>
          <w:szCs w:val="20"/>
          <w:u w:val="single"/>
        </w:rPr>
        <w:t>εφόσον προβλέπεται στα έγγραφα της σύμβασης</w:t>
      </w:r>
      <w:r w:rsidRPr="008D5D59">
        <w:rPr>
          <w:rFonts w:cstheme="minorHAns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right="20" w:hanging="284"/>
        <w:jc w:val="both"/>
        <w:rPr>
          <w:rFonts w:cstheme="minorHAnsi"/>
          <w:sz w:val="19"/>
          <w:szCs w:val="19"/>
        </w:rPr>
      </w:pPr>
      <w:r w:rsidRPr="008D5D59">
        <w:rPr>
          <w:rFonts w:cstheme="minorHAns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 xml:space="preserve">Σύμφωνα με άρθρο 73 παρ. 1 (β). Στον Κανονισμό ΕΕΕΣ (Κανονισμός ΕΕ 2016/7) αναφέρεται ως “διαφθορά”.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D5D59">
        <w:rPr>
          <w:rFonts w:cstheme="minorHAnsi"/>
          <w:b/>
          <w:bCs/>
          <w:sz w:val="20"/>
          <w:szCs w:val="20"/>
        </w:rPr>
        <w:t>ν. 3560/2007</w:t>
      </w:r>
      <w:r w:rsidRPr="008D5D59">
        <w:rPr>
          <w:rFonts w:cstheme="minorHAnsi"/>
          <w:sz w:val="20"/>
          <w:szCs w:val="20"/>
        </w:rPr>
        <w:t xml:space="preserve"> </w:t>
      </w:r>
      <w:r w:rsidRPr="008D5D59">
        <w:rPr>
          <w:rFonts w:cstheme="minorHAnsi"/>
          <w:b/>
          <w:bCs/>
          <w:sz w:val="20"/>
          <w:szCs w:val="20"/>
        </w:rPr>
        <w:t>(ΦΕΚ</w:t>
      </w:r>
      <w:r w:rsidRPr="008D5D59">
        <w:rPr>
          <w:rFonts w:cstheme="minorHAnsi"/>
          <w:sz w:val="20"/>
          <w:szCs w:val="20"/>
        </w:rPr>
        <w:t xml:space="preserve"> </w:t>
      </w:r>
      <w:r w:rsidRPr="008D5D59">
        <w:rPr>
          <w:rFonts w:cstheme="minorHAnsi"/>
          <w:b/>
          <w:bCs/>
          <w:sz w:val="20"/>
          <w:szCs w:val="20"/>
        </w:rPr>
        <w:t xml:space="preserve">103/Α), </w:t>
      </w:r>
      <w:r w:rsidRPr="008D5D59">
        <w:rPr>
          <w:rFonts w:cstheme="minorHAnsi"/>
          <w:i/>
          <w:iCs/>
          <w:sz w:val="20"/>
          <w:szCs w:val="20"/>
        </w:rPr>
        <w:t>«Κύρωση και εφαρμογή της Σύμβασης ποινικού δικαίου για τη διαφθορά και του Πρόσθετου σ΄</w:t>
      </w:r>
      <w:r w:rsidRPr="008D5D59">
        <w:rPr>
          <w:rFonts w:cstheme="minorHAnsi"/>
          <w:b/>
          <w:bCs/>
          <w:sz w:val="20"/>
          <w:szCs w:val="20"/>
        </w:rPr>
        <w:t xml:space="preserve"> </w:t>
      </w:r>
      <w:r w:rsidRPr="008D5D59">
        <w:rPr>
          <w:rFonts w:cstheme="minorHAnsi"/>
          <w:i/>
          <w:iCs/>
          <w:sz w:val="20"/>
          <w:szCs w:val="20"/>
        </w:rPr>
        <w:t>αυτήν Πρωτοκόλλου» (αφορά σε προσθήκη καθόσον στο ν. Άρθρο 73 παρ. 1 β αναφέρεται η κείμενη νομοθεσία)</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8D5D59">
        <w:rPr>
          <w:rFonts w:cstheme="minorHAnsi"/>
          <w:i/>
          <w:iCs/>
          <w:sz w:val="20"/>
          <w:szCs w:val="20"/>
        </w:rPr>
        <w:t>Κύρωση της Σύμβασης σχετικά µε την προστασία των οικονομικών συμφερόντων των</w:t>
      </w:r>
      <w:r w:rsidRPr="008D5D59">
        <w:rPr>
          <w:rFonts w:cstheme="minorHAnsi"/>
          <w:sz w:val="20"/>
          <w:szCs w:val="20"/>
        </w:rPr>
        <w:t xml:space="preserve"> </w:t>
      </w:r>
      <w:r w:rsidRPr="008D5D59">
        <w:rPr>
          <w:rFonts w:cstheme="minorHAnsi"/>
          <w:i/>
          <w:iCs/>
          <w:sz w:val="20"/>
          <w:szCs w:val="20"/>
        </w:rPr>
        <w:t xml:space="preserve">Ευρωπαϊκών Κοινοτήτων και των συναφών µε αυτήν Πρωτοκόλλων.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88"/>
        <w:jc w:val="both"/>
        <w:rPr>
          <w:rFonts w:cstheme="minorHAnsi"/>
          <w:sz w:val="20"/>
          <w:szCs w:val="20"/>
        </w:rPr>
      </w:pPr>
      <w:r w:rsidRPr="008D5D59">
        <w:rPr>
          <w:rFonts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8D5D59">
        <w:rPr>
          <w:rFonts w:cstheme="minorHAnsi"/>
          <w:i/>
          <w:iCs/>
          <w:sz w:val="20"/>
          <w:szCs w:val="20"/>
        </w:rPr>
        <w:t>Ευρωπαϊκό</w:t>
      </w:r>
      <w:r w:rsidRPr="008D5D59">
        <w:rPr>
          <w:rFonts w:cstheme="minorHAnsi"/>
          <w:sz w:val="20"/>
          <w:szCs w:val="20"/>
        </w:rPr>
        <w:t xml:space="preserve"> </w:t>
      </w:r>
      <w:r w:rsidRPr="008D5D59">
        <w:rPr>
          <w:rFonts w:cstheme="minorHAnsi"/>
          <w:i/>
          <w:iCs/>
          <w:sz w:val="20"/>
          <w:szCs w:val="20"/>
        </w:rPr>
        <w:t>ένταλμα σύλληψης, τροποποίηση του Ν. 2928/2001 για τις εγκληματικές οργανώσεις και άλλες διατάξεις</w:t>
      </w:r>
      <w:r w:rsidRPr="008D5D59">
        <w:rPr>
          <w:rFonts w:cstheme="minorHAnsi"/>
          <w:sz w:val="20"/>
          <w:szCs w:val="20"/>
        </w:rPr>
        <w:t>” (προσθήκη εθνικής νομοθεσίας που δεν προβλέπεται στο άρθρο 73 παρ. 1).</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19"/>
          <w:szCs w:val="19"/>
        </w:rPr>
      </w:pPr>
      <w:r w:rsidRPr="008D5D59">
        <w:rPr>
          <w:rFonts w:cstheme="minorHAnsi"/>
          <w:sz w:val="19"/>
          <w:szCs w:val="19"/>
        </w:rPr>
        <w:lastRenderedPageBreak/>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overflowPunct w:val="0"/>
        <w:autoSpaceDE w:val="0"/>
        <w:autoSpaceDN w:val="0"/>
        <w:adjustRightInd w:val="0"/>
        <w:spacing w:after="0" w:line="240" w:lineRule="auto"/>
        <w:ind w:left="426"/>
        <w:jc w:val="both"/>
        <w:rPr>
          <w:rFonts w:cstheme="minorHAnsi"/>
          <w:i/>
          <w:iCs/>
          <w:sz w:val="20"/>
          <w:szCs w:val="20"/>
        </w:rPr>
      </w:pPr>
      <w:r w:rsidRPr="008D5D59">
        <w:rPr>
          <w:rFonts w:cstheme="minorHAnsi"/>
          <w:b/>
          <w:bCs/>
          <w:i/>
          <w:iCs/>
          <w:sz w:val="20"/>
          <w:szCs w:val="20"/>
        </w:rPr>
        <w:t>“</w:t>
      </w:r>
      <w:r w:rsidRPr="008D5D59">
        <w:rPr>
          <w:rFonts w:cstheme="minorHAnsi"/>
          <w:i/>
          <w:iCs/>
          <w:sz w:val="20"/>
          <w:szCs w:val="20"/>
        </w:rPr>
        <w:t>Πρόληψη και καταστολή της νομιμοποίησης εσόδων από εγκληματικές δραστηριότητες και της</w:t>
      </w:r>
      <w:r w:rsidRPr="008D5D59">
        <w:rPr>
          <w:rFonts w:cstheme="minorHAnsi"/>
          <w:b/>
          <w:bCs/>
          <w:i/>
          <w:iCs/>
          <w:sz w:val="20"/>
          <w:szCs w:val="20"/>
        </w:rPr>
        <w:t xml:space="preserve"> </w:t>
      </w:r>
      <w:r w:rsidRPr="008D5D59">
        <w:rPr>
          <w:rFonts w:cstheme="minorHAnsi"/>
          <w:i/>
          <w:iCs/>
          <w:sz w:val="20"/>
          <w:szCs w:val="20"/>
        </w:rPr>
        <w:t>χρηματοδότησης της τρομοκρατίας και άλλες διατάξεις</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19"/>
          <w:szCs w:val="19"/>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426" w:right="60" w:hanging="426"/>
        <w:jc w:val="both"/>
        <w:rPr>
          <w:rFonts w:cstheme="minorHAnsi"/>
          <w:sz w:val="20"/>
          <w:szCs w:val="20"/>
        </w:rPr>
      </w:pPr>
      <w:r w:rsidRPr="008D5D59">
        <w:rPr>
          <w:rFonts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5D59">
        <w:rPr>
          <w:rFonts w:cstheme="minorHAnsi"/>
          <w:i/>
          <w:iCs/>
          <w:sz w:val="20"/>
          <w:szCs w:val="20"/>
        </w:rPr>
        <w:t>Πρόληψη και καταπολέμηση της εμπορίας ανθρώπων και προστασία των</w:t>
      </w:r>
      <w:r w:rsidRPr="008D5D59">
        <w:rPr>
          <w:rFonts w:cstheme="minorHAnsi"/>
          <w:sz w:val="20"/>
          <w:szCs w:val="20"/>
        </w:rPr>
        <w:t xml:space="preserve"> </w:t>
      </w:r>
      <w:r w:rsidRPr="008D5D59">
        <w:rPr>
          <w:rFonts w:cstheme="minorHAnsi"/>
          <w:i/>
          <w:iCs/>
          <w:sz w:val="20"/>
          <w:szCs w:val="20"/>
        </w:rPr>
        <w:t>θυμάτων αυτής και άλλες διατάξεις."</w:t>
      </w:r>
    </w:p>
    <w:p w:rsidR="00C5173E" w:rsidRPr="008D5D59" w:rsidRDefault="00C5173E" w:rsidP="00C5173E">
      <w:pPr>
        <w:widowControl w:val="0"/>
        <w:overflowPunct w:val="0"/>
        <w:autoSpaceDE w:val="0"/>
        <w:autoSpaceDN w:val="0"/>
        <w:adjustRightInd w:val="0"/>
        <w:spacing w:after="0" w:line="240" w:lineRule="auto"/>
        <w:ind w:left="426" w:right="60"/>
        <w:jc w:val="both"/>
        <w:rPr>
          <w:rFonts w:cstheme="minorHAnsi"/>
          <w:sz w:val="20"/>
          <w:szCs w:val="20"/>
          <w:highlight w:val="lightGray"/>
        </w:rPr>
      </w:pPr>
      <w:r w:rsidRPr="008D5D59">
        <w:rPr>
          <w:rFonts w:cstheme="minorHAnsi"/>
          <w:i/>
          <w:iCs/>
          <w:sz w:val="20"/>
          <w:szCs w:val="20"/>
          <w:highlight w:val="lightGray"/>
        </w:rPr>
        <w:t xml:space="preserve"> </w:t>
      </w:r>
    </w:p>
    <w:tbl>
      <w:tblPr>
        <w:tblStyle w:val="ac"/>
        <w:tblW w:w="8885" w:type="dxa"/>
        <w:jc w:val="center"/>
        <w:tblLook w:val="04A0" w:firstRow="1" w:lastRow="0" w:firstColumn="1" w:lastColumn="0" w:noHBand="0" w:noVBand="1"/>
      </w:tblPr>
      <w:tblGrid>
        <w:gridCol w:w="5058"/>
        <w:gridCol w:w="3827"/>
      </w:tblGrid>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b/>
                <w:sz w:val="20"/>
                <w:szCs w:val="20"/>
              </w:rPr>
              <w:t>Λόγοι που σχετίζονται με  ποινικές  καταδίκες :</w:t>
            </w:r>
          </w:p>
          <w:p w:rsidR="00C5173E" w:rsidRPr="008D5D59" w:rsidRDefault="00C5173E" w:rsidP="00306D57">
            <w:pPr>
              <w:contextualSpacing/>
              <w:rPr>
                <w:rFonts w:asciiTheme="minorHAnsi" w:hAnsiTheme="minorHAnsi" w:cstheme="minorHAnsi"/>
                <w:sz w:val="20"/>
                <w:szCs w:val="20"/>
              </w:rPr>
            </w:pPr>
          </w:p>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Απάντηση :</w:t>
            </w:r>
          </w:p>
        </w:tc>
      </w:tr>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Υπάρχει τελεσίδικη καταδικαστική </w:t>
            </w:r>
            <w:r w:rsidRPr="008D5D59">
              <w:rPr>
                <w:rFonts w:asciiTheme="minorHAnsi" w:hAnsiTheme="minorHAnsi" w:cstheme="minorHAnsi"/>
                <w:b/>
                <w:sz w:val="20"/>
                <w:szCs w:val="20"/>
              </w:rPr>
              <w:t>απόφαση</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εις βάρος του οικονομικού φορέα</w:t>
            </w:r>
            <w:r w:rsidRPr="008D5D59">
              <w:rPr>
                <w:rFonts w:asciiTheme="minorHAnsi" w:hAnsiTheme="minorHAnsi" w:cstheme="minorHAnsi"/>
                <w:sz w:val="20"/>
                <w:szCs w:val="20"/>
              </w:rPr>
              <w:t xml:space="preserve"> ή </w:t>
            </w:r>
            <w:r w:rsidRPr="008D5D59">
              <w:rPr>
                <w:rFonts w:asciiTheme="minorHAnsi" w:hAnsiTheme="minorHAnsi" w:cstheme="minorHAnsi"/>
                <w:b/>
                <w:sz w:val="20"/>
                <w:szCs w:val="20"/>
              </w:rPr>
              <w:t xml:space="preserve">οποιουδήποτε </w:t>
            </w:r>
            <w:r w:rsidRPr="008D5D59">
              <w:rPr>
                <w:rFonts w:asciiTheme="minorHAnsi" w:hAnsiTheme="minorHAnsi" w:cstheme="minorHAns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tcPr>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A2B272D" wp14:editId="648AF16A">
                      <wp:simplePos x="0" y="0"/>
                      <wp:positionH relativeFrom="column">
                        <wp:posOffset>970280</wp:posOffset>
                      </wp:positionH>
                      <wp:positionV relativeFrom="paragraph">
                        <wp:posOffset>133985</wp:posOffset>
                      </wp:positionV>
                      <wp:extent cx="371475" cy="267335"/>
                      <wp:effectExtent l="13335" t="5080" r="5715" b="1333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2D4" id="Διάγραμμα ροής: Διεργασία 68" o:spid="_x0000_s1026" type="#_x0000_t109" style="position:absolute;margin-left:76.4pt;margin-top:10.55pt;width:29.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415C6A51" wp14:editId="1167741B">
                      <wp:simplePos x="0" y="0"/>
                      <wp:positionH relativeFrom="column">
                        <wp:posOffset>64135</wp:posOffset>
                      </wp:positionH>
                      <wp:positionV relativeFrom="paragraph">
                        <wp:posOffset>133985</wp:posOffset>
                      </wp:positionV>
                      <wp:extent cx="371475" cy="267335"/>
                      <wp:effectExtent l="12065" t="5080" r="6985" b="1333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222E" id="Διάγραμμα ροής: Διεργασία 67" o:spid="_x0000_s1026" type="#_x0000_t109" style="position:absolute;margin-left:5.05pt;margin-top:10.55pt;width:29.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ΝΑΙ </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 ΟΧΙ</w:t>
            </w:r>
          </w:p>
          <w:p w:rsidR="00C5173E" w:rsidRPr="008D5D59" w:rsidRDefault="00C5173E" w:rsidP="00306D57">
            <w:pPr>
              <w:contextualSpacing/>
              <w:rPr>
                <w:rFonts w:asciiTheme="minorHAnsi" w:hAnsiTheme="minorHAnsi" w:cstheme="minorHAnsi"/>
                <w:b/>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(17)</w:t>
            </w:r>
          </w:p>
        </w:tc>
      </w:tr>
      <w:tr w:rsidR="00C5173E" w:rsidRPr="008D5D59" w:rsidTr="00306D57">
        <w:trPr>
          <w:jc w:val="center"/>
        </w:trPr>
        <w:tc>
          <w:tcPr>
            <w:tcW w:w="5058" w:type="dxa"/>
          </w:tcPr>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Εάν  ναι , </w:t>
            </w:r>
            <w:r w:rsidRPr="008D5D59">
              <w:rPr>
                <w:rFonts w:asciiTheme="minorHAnsi" w:hAnsiTheme="minorHAnsi" w:cstheme="minorHAnsi"/>
                <w:sz w:val="20"/>
                <w:szCs w:val="20"/>
              </w:rPr>
              <w:t xml:space="preserve">αναφέρετε  </w:t>
            </w:r>
            <w:r w:rsidRPr="008D5D59">
              <w:rPr>
                <w:rFonts w:asciiTheme="minorHAnsi" w:hAnsiTheme="minorHAnsi" w:cstheme="minorHAnsi"/>
                <w:b/>
                <w:sz w:val="20"/>
                <w:szCs w:val="20"/>
              </w:rPr>
              <w:t>(18</w:t>
            </w:r>
            <w:r w:rsidRPr="008D5D59">
              <w:rPr>
                <w:rFonts w:asciiTheme="minorHAnsi" w:hAnsiTheme="minorHAnsi" w:cstheme="minorHAnsi"/>
                <w:sz w:val="20"/>
                <w:szCs w:val="20"/>
              </w:rPr>
              <w:t xml:space="preserve">) : </w:t>
            </w: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β) Προσδιορίστε ποιος έχει καταδικαστεί :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b/>
                <w:sz w:val="20"/>
                <w:szCs w:val="20"/>
              </w:rPr>
            </w:pPr>
            <w:r w:rsidRPr="008D5D59">
              <w:rPr>
                <w:rFonts w:asciiTheme="minorHAnsi" w:hAnsiTheme="minorHAnsi" w:cstheme="minorHAnsi"/>
                <w:sz w:val="20"/>
                <w:szCs w:val="20"/>
              </w:rPr>
              <w:t xml:space="preserve">γ)  </w:t>
            </w:r>
            <w:r w:rsidRPr="008D5D59">
              <w:rPr>
                <w:rFonts w:asciiTheme="minorHAnsi" w:hAnsiTheme="minorHAnsi" w:cstheme="minorHAnsi"/>
                <w:b/>
                <w:sz w:val="20"/>
                <w:szCs w:val="20"/>
              </w:rPr>
              <w:t xml:space="preserve">Εάν ορίζεται απευθείας στην καταδικαστική </w:t>
            </w:r>
          </w:p>
          <w:p w:rsidR="00C5173E" w:rsidRPr="008D5D59" w:rsidRDefault="00C5173E" w:rsidP="00306D57">
            <w:pPr>
              <w:contextualSpacing/>
              <w:jc w:val="both"/>
              <w:rPr>
                <w:rFonts w:asciiTheme="minorHAnsi" w:hAnsiTheme="minorHAnsi" w:cstheme="minorHAnsi"/>
                <w:b/>
                <w:sz w:val="20"/>
                <w:szCs w:val="20"/>
              </w:rPr>
            </w:pPr>
            <w:r w:rsidRPr="008D5D59">
              <w:rPr>
                <w:rFonts w:asciiTheme="minorHAnsi" w:hAnsiTheme="minorHAnsi" w:cstheme="minorHAnsi"/>
                <w:b/>
                <w:sz w:val="20"/>
                <w:szCs w:val="20"/>
              </w:rPr>
              <w:t>απόφαση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 w:rsidR="00C5173E" w:rsidRPr="008D5D59" w:rsidRDefault="00C5173E" w:rsidP="00306D57"/>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α) Ημερομηνία:</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Σημείο – (-α) :</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Λόγος (-οι)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β)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γ) Διάρκεια της περιόδου αποκλεισμού και  σχετικό (-α) σημείο (-α):</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(19)</w:t>
            </w:r>
          </w:p>
          <w:p w:rsidR="00C5173E" w:rsidRPr="008D5D59" w:rsidRDefault="00C5173E" w:rsidP="00306D57">
            <w:pPr>
              <w:contextualSpacing/>
              <w:rPr>
                <w:rFonts w:asciiTheme="minorHAnsi" w:hAnsiTheme="minorHAnsi" w:cstheme="minorHAnsi"/>
                <w:sz w:val="20"/>
                <w:szCs w:val="20"/>
              </w:rPr>
            </w:pPr>
          </w:p>
        </w:tc>
      </w:tr>
      <w:tr w:rsidR="00C5173E" w:rsidRPr="008D5D59" w:rsidTr="00306D57">
        <w:trPr>
          <w:jc w:val="center"/>
        </w:trPr>
        <w:tc>
          <w:tcPr>
            <w:tcW w:w="5058" w:type="dxa"/>
          </w:tcPr>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lastRenderedPageBreak/>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8D5D59">
              <w:rPr>
                <w:rFonts w:asciiTheme="minorHAnsi" w:hAnsiTheme="minorHAnsi" w:cstheme="minorHAnsi"/>
                <w:b/>
                <w:sz w:val="20"/>
                <w:szCs w:val="20"/>
              </w:rPr>
              <w:t>(20)</w:t>
            </w:r>
            <w:r w:rsidRPr="008D5D59">
              <w:rPr>
                <w:rFonts w:asciiTheme="minorHAnsi" w:hAnsiTheme="minorHAnsi" w:cstheme="minorHAnsi"/>
                <w:sz w:val="20"/>
                <w:szCs w:val="20"/>
              </w:rPr>
              <w:t xml:space="preserve"> ;</w:t>
            </w:r>
          </w:p>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48DDD8A5" wp14:editId="01CD0B8F">
                      <wp:simplePos x="0" y="0"/>
                      <wp:positionH relativeFrom="column">
                        <wp:posOffset>1156970</wp:posOffset>
                      </wp:positionH>
                      <wp:positionV relativeFrom="paragraph">
                        <wp:posOffset>17145</wp:posOffset>
                      </wp:positionV>
                      <wp:extent cx="371475" cy="267335"/>
                      <wp:effectExtent l="9525" t="8255" r="9525" b="10160"/>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0469" id="Διάγραμμα ροής: Διεργασία 66" o:spid="_x0000_s1026" type="#_x0000_t109" style="position:absolute;margin-left:91.1pt;margin-top:1.35pt;width:29.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324129B8" wp14:editId="08EA373D">
                      <wp:simplePos x="0" y="0"/>
                      <wp:positionH relativeFrom="column">
                        <wp:posOffset>48895</wp:posOffset>
                      </wp:positionH>
                      <wp:positionV relativeFrom="paragraph">
                        <wp:posOffset>2540</wp:posOffset>
                      </wp:positionV>
                      <wp:extent cx="371475" cy="267335"/>
                      <wp:effectExtent l="12065" t="8890" r="6985" b="952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B541" id="Διάγραμμα ροής: Διεργασία 65" o:spid="_x0000_s1026" type="#_x0000_t109" style="position:absolute;margin-left:3.85pt;margin-top:.2pt;width:29.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ΝΑΙ</w:t>
            </w:r>
            <w:r w:rsidRPr="008D5D5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D5D59">
              <w:rPr>
                <w:rFonts w:asciiTheme="minorHAnsi" w:hAnsiTheme="minorHAnsi" w:cstheme="minorHAnsi"/>
                <w:b/>
                <w:sz w:val="20"/>
                <w:szCs w:val="20"/>
              </w:rPr>
              <w:t>ΟΧΙ</w:t>
            </w:r>
          </w:p>
        </w:tc>
      </w:tr>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b/>
                <w:sz w:val="20"/>
                <w:szCs w:val="20"/>
              </w:rPr>
              <w:t>Εάν ναι</w:t>
            </w:r>
            <w:r w:rsidRPr="008D5D59">
              <w:rPr>
                <w:rFonts w:asciiTheme="minorHAnsi" w:hAnsiTheme="minorHAnsi" w:cstheme="minorHAnsi"/>
                <w:sz w:val="20"/>
                <w:szCs w:val="20"/>
              </w:rPr>
              <w:t xml:space="preserve">, περιγράψτε τα μέτρα που λήφθηκαν </w:t>
            </w:r>
            <w:r w:rsidRPr="008D5D59">
              <w:rPr>
                <w:rFonts w:asciiTheme="minorHAnsi" w:hAnsiTheme="minorHAnsi" w:cstheme="minorHAnsi"/>
                <w:b/>
                <w:sz w:val="20"/>
                <w:szCs w:val="20"/>
              </w:rPr>
              <w:t>(21) ;</w:t>
            </w:r>
          </w:p>
          <w:p w:rsidR="00C5173E" w:rsidRPr="008D5D59" w:rsidRDefault="00C5173E" w:rsidP="00306D57">
            <w:pPr>
              <w:contextualSpacing/>
              <w:rPr>
                <w:rFonts w:asciiTheme="minorHAnsi" w:hAnsiTheme="minorHAnsi" w:cstheme="minorHAnsi"/>
                <w:sz w:val="20"/>
                <w:szCs w:val="20"/>
              </w:rPr>
            </w:pPr>
          </w:p>
        </w:tc>
        <w:tc>
          <w:tcPr>
            <w:tcW w:w="3827" w:type="dxa"/>
          </w:tcPr>
          <w:p w:rsidR="00C5173E" w:rsidRPr="008D5D59" w:rsidRDefault="00C5173E" w:rsidP="00306D57">
            <w:pPr>
              <w:contextualSpacing/>
              <w:rPr>
                <w:rFonts w:asciiTheme="minorHAnsi" w:hAnsiTheme="minorHAnsi" w:cstheme="minorHAnsi"/>
                <w:sz w:val="20"/>
                <w:szCs w:val="20"/>
              </w:rPr>
            </w:pPr>
          </w:p>
        </w:tc>
      </w:tr>
    </w:tbl>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60" w:hanging="567"/>
        <w:jc w:val="both"/>
        <w:rPr>
          <w:rFonts w:cstheme="minorHAnsi"/>
          <w:sz w:val="20"/>
          <w:szCs w:val="20"/>
        </w:rPr>
      </w:pPr>
      <w:r w:rsidRPr="008D5D59">
        <w:rPr>
          <w:rFonts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20" w:hanging="567"/>
        <w:jc w:val="both"/>
        <w:rPr>
          <w:rFonts w:cstheme="minorHAnsi"/>
          <w:sz w:val="20"/>
          <w:szCs w:val="20"/>
        </w:rPr>
      </w:pPr>
      <w:r w:rsidRPr="008D5D59">
        <w:rPr>
          <w:rFonts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5173E" w:rsidRPr="008D5D59" w:rsidRDefault="00C5173E" w:rsidP="00C5173E">
      <w:pPr>
        <w:spacing w:after="0" w:line="240" w:lineRule="auto"/>
        <w:ind w:left="720"/>
        <w:contextualSpacing/>
        <w:rPr>
          <w:rFonts w:asciiTheme="minorHAnsi" w:hAnsiTheme="minorHAnsi" w:cstheme="minorHAnsi"/>
        </w:rPr>
      </w:pPr>
    </w:p>
    <w:p w:rsidR="00C5173E" w:rsidRPr="008D5D59" w:rsidRDefault="00C5173E" w:rsidP="00C5173E">
      <w:pPr>
        <w:pageBreakBefore/>
        <w:spacing w:after="0" w:line="240" w:lineRule="auto"/>
        <w:rPr>
          <w:b/>
          <w:i/>
        </w:rPr>
      </w:pPr>
      <w:r w:rsidRPr="008D5D59">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173E" w:rsidRPr="008D5D59" w:rsidTr="00306D5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b/>
                <w:i/>
              </w:rPr>
            </w:pPr>
            <w:r w:rsidRPr="008D5D59">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173E" w:rsidRPr="008D5D59" w:rsidRDefault="00C5173E" w:rsidP="00306D57">
            <w:pPr>
              <w:spacing w:after="0" w:line="240" w:lineRule="auto"/>
            </w:pPr>
            <w:r w:rsidRPr="008D5D59">
              <w:rPr>
                <w:b/>
                <w:i/>
              </w:rPr>
              <w:t>Απάντηση:</w:t>
            </w:r>
          </w:p>
        </w:tc>
      </w:tr>
      <w:tr w:rsidR="00C5173E" w:rsidRPr="008D5D59" w:rsidTr="00306D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pPr>
            <w:r w:rsidRPr="008D5D59">
              <w:t xml:space="preserve">1) Ο οικονομικός φορέας έχει εκπληρώσει όλες </w:t>
            </w:r>
            <w:r w:rsidRPr="008D5D59">
              <w:rPr>
                <w:b/>
              </w:rPr>
              <w:t>τις υποχρεώσεις του όσον αφορά την πληρωμή φόρων ή εισφορών κοινωνικής ασφάλισης</w:t>
            </w:r>
            <w:r w:rsidRPr="008D5D59">
              <w:rPr>
                <w:vertAlign w:val="superscript"/>
              </w:rPr>
              <w:endnoteReference w:id="1"/>
            </w:r>
            <w:r w:rsidRPr="008D5D59">
              <w:rPr>
                <w:b/>
              </w:rPr>
              <w:t>,</w:t>
            </w:r>
            <w:r w:rsidRPr="008D5D59">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pPr>
            <w:r w:rsidRPr="008D5D59">
              <w:t xml:space="preserve">[……………………] Ναι [……………………..] Όχι </w:t>
            </w:r>
          </w:p>
        </w:tc>
      </w:tr>
      <w:tr w:rsidR="00C5173E" w:rsidRPr="008D5D59" w:rsidTr="00306D5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napToGrid w:val="0"/>
              <w:spacing w:after="0" w:line="240" w:lineRule="auto"/>
            </w:pPr>
          </w:p>
          <w:p w:rsidR="00C5173E" w:rsidRPr="008D5D59" w:rsidRDefault="00C5173E" w:rsidP="00306D57">
            <w:pPr>
              <w:snapToGrid w:val="0"/>
              <w:spacing w:after="0" w:line="240" w:lineRule="auto"/>
            </w:pPr>
          </w:p>
          <w:p w:rsidR="00C5173E" w:rsidRPr="008D5D59" w:rsidRDefault="00C5173E" w:rsidP="00306D57">
            <w:pPr>
              <w:snapToGrid w:val="0"/>
              <w:spacing w:after="0" w:line="240" w:lineRule="auto"/>
            </w:pPr>
            <w:r w:rsidRPr="008D5D59">
              <w:t xml:space="preserve">Εάν όχι αναφέρετε: </w:t>
            </w:r>
          </w:p>
          <w:p w:rsidR="00C5173E" w:rsidRPr="008D5D59" w:rsidRDefault="00C5173E" w:rsidP="00306D57">
            <w:pPr>
              <w:snapToGrid w:val="0"/>
              <w:spacing w:after="0" w:line="240" w:lineRule="auto"/>
            </w:pPr>
            <w:r w:rsidRPr="008D5D59">
              <w:t>α) Χώρα ή κράτος μέλος για το οποίο πρόκειται:</w:t>
            </w:r>
          </w:p>
          <w:p w:rsidR="00C5173E" w:rsidRPr="008D5D59" w:rsidRDefault="00C5173E" w:rsidP="00306D57">
            <w:pPr>
              <w:snapToGrid w:val="0"/>
              <w:spacing w:after="0" w:line="240" w:lineRule="auto"/>
            </w:pPr>
            <w:r w:rsidRPr="008D5D59">
              <w:t>β) Ποιο είναι το σχετικό ποσό;</w:t>
            </w:r>
          </w:p>
          <w:p w:rsidR="00C5173E" w:rsidRPr="008D5D59" w:rsidRDefault="00C5173E" w:rsidP="00306D57">
            <w:pPr>
              <w:snapToGrid w:val="0"/>
              <w:spacing w:after="0" w:line="240" w:lineRule="auto"/>
            </w:pPr>
            <w:r w:rsidRPr="008D5D59">
              <w:t>γ)Πως διαπιστώθηκε η αθέτηση των υποχρεώσεων;</w:t>
            </w:r>
          </w:p>
          <w:p w:rsidR="00C5173E" w:rsidRPr="008D5D59" w:rsidRDefault="00C5173E" w:rsidP="00306D57">
            <w:pPr>
              <w:snapToGrid w:val="0"/>
              <w:spacing w:after="0" w:line="240" w:lineRule="auto"/>
              <w:rPr>
                <w:b/>
              </w:rPr>
            </w:pPr>
            <w:r w:rsidRPr="008D5D59">
              <w:t>1) Μέσω δικαστικής ή διοικητικής απόφασης;</w:t>
            </w:r>
          </w:p>
          <w:p w:rsidR="00C5173E" w:rsidRPr="008D5D59" w:rsidRDefault="00C5173E" w:rsidP="00306D57">
            <w:pPr>
              <w:snapToGrid w:val="0"/>
              <w:spacing w:after="0" w:line="240" w:lineRule="auto"/>
            </w:pPr>
            <w:r w:rsidRPr="008D5D59">
              <w:rPr>
                <w:b/>
              </w:rPr>
              <w:t xml:space="preserve">- </w:t>
            </w:r>
            <w:r w:rsidRPr="008D5D59">
              <w:t>Η εν λόγω απόφαση είναι τελεσίδικη και δεσμευτική;</w:t>
            </w:r>
          </w:p>
          <w:p w:rsidR="00C5173E" w:rsidRPr="008D5D59" w:rsidRDefault="00C5173E" w:rsidP="00306D57">
            <w:pPr>
              <w:snapToGrid w:val="0"/>
              <w:spacing w:after="0" w:line="240" w:lineRule="auto"/>
            </w:pPr>
            <w:r w:rsidRPr="008D5D59">
              <w:t>- Αναφέρατε την ημερομηνία καταδίκης ή έκδοσης απόφασης</w:t>
            </w:r>
          </w:p>
          <w:p w:rsidR="00C5173E" w:rsidRPr="008D5D59" w:rsidRDefault="00C5173E" w:rsidP="00306D57">
            <w:pPr>
              <w:snapToGrid w:val="0"/>
              <w:spacing w:after="0" w:line="240" w:lineRule="auto"/>
            </w:pPr>
            <w:r w:rsidRPr="008D5D59">
              <w:t>- Σε περίπτωση καταδικαστικής απόφασης, εφόσον ορίζεται απευθείας σε αυτήν, τη διάρκεια της περιόδου αποκλεισμού:</w:t>
            </w:r>
          </w:p>
          <w:p w:rsidR="00C5173E" w:rsidRPr="008D5D59" w:rsidRDefault="00C5173E" w:rsidP="00306D57">
            <w:pPr>
              <w:snapToGrid w:val="0"/>
              <w:spacing w:after="0" w:line="240" w:lineRule="auto"/>
            </w:pPr>
            <w:r w:rsidRPr="008D5D59">
              <w:t>2) Με άλλα μέσα; Διευκρινίστε:</w:t>
            </w:r>
          </w:p>
          <w:p w:rsidR="00C5173E" w:rsidRPr="008D5D59" w:rsidRDefault="00C5173E" w:rsidP="00306D57">
            <w:pPr>
              <w:snapToGrid w:val="0"/>
              <w:spacing w:after="0" w:line="240" w:lineRule="auto"/>
              <w:rPr>
                <w:b/>
                <w:bCs/>
              </w:rPr>
            </w:pPr>
            <w:r w:rsidRPr="008D5D5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D59">
              <w:rPr>
                <w:vertAlign w:val="superscript"/>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173E" w:rsidRPr="008D5D59" w:rsidTr="00306D57">
              <w:tc>
                <w:tcPr>
                  <w:tcW w:w="2036" w:type="dxa"/>
                  <w:tcBorders>
                    <w:top w:val="single" w:sz="1" w:space="0" w:color="000000"/>
                    <w:left w:val="single" w:sz="1" w:space="0" w:color="000000"/>
                    <w:bottom w:val="single" w:sz="1" w:space="0" w:color="000000"/>
                  </w:tcBorders>
                  <w:shd w:val="clear" w:color="auto" w:fill="auto"/>
                </w:tcPr>
                <w:p w:rsidR="00C5173E" w:rsidRPr="008D5D59" w:rsidRDefault="00C5173E" w:rsidP="00306D57">
                  <w:pPr>
                    <w:spacing w:after="0" w:line="240" w:lineRule="auto"/>
                  </w:pPr>
                  <w:r w:rsidRPr="008D5D59">
                    <w:rPr>
                      <w:b/>
                      <w:bCs/>
                    </w:rPr>
                    <w:t>ΦΟΡΟΙ</w:t>
                  </w:r>
                </w:p>
                <w:p w:rsidR="00C5173E" w:rsidRPr="008D5D59" w:rsidRDefault="00C5173E" w:rsidP="00306D57">
                  <w:pPr>
                    <w:spacing w:after="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5173E" w:rsidRPr="008D5D59" w:rsidRDefault="00C5173E" w:rsidP="00306D57">
                  <w:pPr>
                    <w:spacing w:after="0" w:line="240" w:lineRule="auto"/>
                  </w:pPr>
                  <w:r w:rsidRPr="008D5D59">
                    <w:rPr>
                      <w:b/>
                      <w:bCs/>
                    </w:rPr>
                    <w:t>ΕΙΣΦΟΡΕΣ ΚΟΙΝΩΝΙΚΗΣ ΑΣΦΑΛΙΣΗΣ</w:t>
                  </w:r>
                </w:p>
              </w:tc>
            </w:tr>
            <w:tr w:rsidR="00C5173E" w:rsidRPr="008D5D59" w:rsidTr="00306D57">
              <w:tc>
                <w:tcPr>
                  <w:tcW w:w="2036" w:type="dxa"/>
                  <w:tcBorders>
                    <w:left w:val="single" w:sz="1" w:space="0" w:color="000000"/>
                    <w:bottom w:val="single" w:sz="1" w:space="0" w:color="000000"/>
                  </w:tcBorders>
                  <w:shd w:val="clear" w:color="auto" w:fill="auto"/>
                </w:tcPr>
                <w:p w:rsidR="00C5173E" w:rsidRPr="008D5D59" w:rsidRDefault="00C5173E" w:rsidP="00306D57">
                  <w:pPr>
                    <w:spacing w:after="0" w:line="240" w:lineRule="auto"/>
                  </w:pPr>
                </w:p>
                <w:p w:rsidR="00C5173E" w:rsidRPr="008D5D59" w:rsidRDefault="00C5173E" w:rsidP="00306D57">
                  <w:pPr>
                    <w:spacing w:after="0" w:line="240" w:lineRule="auto"/>
                  </w:pPr>
                  <w:r w:rsidRPr="008D5D59">
                    <w:t>α)[……]·</w:t>
                  </w:r>
                </w:p>
                <w:p w:rsidR="00C5173E" w:rsidRPr="008D5D59" w:rsidRDefault="00C5173E" w:rsidP="00306D57">
                  <w:pPr>
                    <w:spacing w:after="0" w:line="240" w:lineRule="auto"/>
                  </w:pPr>
                </w:p>
                <w:p w:rsidR="00C5173E" w:rsidRPr="008D5D59" w:rsidRDefault="00C5173E" w:rsidP="00306D57">
                  <w:pPr>
                    <w:spacing w:after="0" w:line="240" w:lineRule="auto"/>
                  </w:pPr>
                  <w:r w:rsidRPr="008D5D59">
                    <w:t>β)[……]</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γ.1)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γ.2)[……]·</w:t>
                  </w:r>
                </w:p>
                <w:p w:rsidR="00C5173E" w:rsidRPr="008D5D59" w:rsidRDefault="00C5173E" w:rsidP="00306D57">
                  <w:pPr>
                    <w:spacing w:after="0" w:line="240" w:lineRule="auto"/>
                    <w:rPr>
                      <w:sz w:val="21"/>
                      <w:szCs w:val="21"/>
                    </w:rPr>
                  </w:pPr>
                  <w:r w:rsidRPr="008D5D59">
                    <w:t>δ)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rPr>
                      <w:sz w:val="21"/>
                      <w:szCs w:val="21"/>
                    </w:rPr>
                    <w:t>Εάν ναι, να αναφερθούν λεπτομερείς πληροφορίες</w:t>
                  </w:r>
                </w:p>
                <w:p w:rsidR="00C5173E" w:rsidRPr="008D5D59" w:rsidRDefault="00C5173E" w:rsidP="00306D57">
                  <w:pPr>
                    <w:spacing w:after="0" w:line="240" w:lineRule="auto"/>
                  </w:pPr>
                  <w:r w:rsidRPr="008D5D59">
                    <w:t>[……]</w:t>
                  </w:r>
                </w:p>
              </w:tc>
              <w:tc>
                <w:tcPr>
                  <w:tcW w:w="2192" w:type="dxa"/>
                  <w:tcBorders>
                    <w:left w:val="single" w:sz="1" w:space="0" w:color="000000"/>
                    <w:bottom w:val="single" w:sz="1" w:space="0" w:color="000000"/>
                    <w:right w:val="single" w:sz="1" w:space="0" w:color="000000"/>
                  </w:tcBorders>
                  <w:shd w:val="clear" w:color="auto" w:fill="auto"/>
                </w:tcPr>
                <w:p w:rsidR="00C5173E" w:rsidRPr="008D5D59" w:rsidRDefault="00C5173E" w:rsidP="00306D57">
                  <w:pPr>
                    <w:spacing w:after="0" w:line="240" w:lineRule="auto"/>
                  </w:pPr>
                </w:p>
                <w:p w:rsidR="00C5173E" w:rsidRPr="008D5D59" w:rsidRDefault="00C5173E" w:rsidP="00306D57">
                  <w:pPr>
                    <w:spacing w:after="0" w:line="240" w:lineRule="auto"/>
                  </w:pPr>
                  <w:r w:rsidRPr="008D5D59">
                    <w:t>α)[……]·</w:t>
                  </w:r>
                </w:p>
                <w:p w:rsidR="00C5173E" w:rsidRPr="008D5D59" w:rsidRDefault="00C5173E" w:rsidP="00306D57">
                  <w:pPr>
                    <w:spacing w:after="0" w:line="240" w:lineRule="auto"/>
                  </w:pPr>
                </w:p>
                <w:p w:rsidR="00C5173E" w:rsidRPr="008D5D59" w:rsidRDefault="00C5173E" w:rsidP="00306D57">
                  <w:pPr>
                    <w:spacing w:after="0" w:line="240" w:lineRule="auto"/>
                  </w:pPr>
                  <w:r w:rsidRPr="008D5D59">
                    <w:t>β)[……]</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γ.1)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γ.2)[……]·</w:t>
                  </w:r>
                </w:p>
                <w:p w:rsidR="00C5173E" w:rsidRPr="008D5D59" w:rsidRDefault="00C5173E" w:rsidP="00306D57">
                  <w:pPr>
                    <w:spacing w:after="0" w:line="240" w:lineRule="auto"/>
                  </w:pPr>
                  <w:r w:rsidRPr="008D5D59">
                    <w:t>δ)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Εάν ναι, να αναφερθούν λεπτομερείς πληροφορίες</w:t>
                  </w:r>
                </w:p>
                <w:p w:rsidR="00C5173E" w:rsidRPr="008D5D59" w:rsidRDefault="00C5173E" w:rsidP="00306D57">
                  <w:pPr>
                    <w:spacing w:after="0" w:line="240" w:lineRule="auto"/>
                  </w:pPr>
                  <w:r w:rsidRPr="008D5D59">
                    <w:t>[……]</w:t>
                  </w:r>
                </w:p>
              </w:tc>
            </w:tr>
          </w:tbl>
          <w:p w:rsidR="00C5173E" w:rsidRPr="008D5D59" w:rsidRDefault="00C5173E" w:rsidP="00306D57">
            <w:pPr>
              <w:spacing w:after="0" w:line="240" w:lineRule="auto"/>
            </w:pPr>
          </w:p>
        </w:tc>
      </w:tr>
      <w:tr w:rsidR="00C5173E" w:rsidRPr="008D5D59" w:rsidTr="00306D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i/>
              </w:rPr>
            </w:pPr>
            <w:r w:rsidRPr="008D5D59">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rPr>
                <w:i/>
              </w:rPr>
            </w:pPr>
            <w:r w:rsidRPr="008D5D59">
              <w:rPr>
                <w:i/>
              </w:rPr>
              <w:t xml:space="preserve">(διαδικτυακή διεύθυνση, αρχή ή φορέας έκδοσης, επακριβή στοιχεία αναφοράς των εγγράφων): </w:t>
            </w:r>
            <w:r w:rsidRPr="008D5D59">
              <w:rPr>
                <w:vertAlign w:val="superscript"/>
              </w:rPr>
              <w:endnoteReference w:id="3"/>
            </w:r>
          </w:p>
          <w:p w:rsidR="00C5173E" w:rsidRPr="008D5D59" w:rsidRDefault="00C5173E" w:rsidP="00306D57">
            <w:pPr>
              <w:spacing w:after="0" w:line="240" w:lineRule="auto"/>
            </w:pPr>
            <w:r w:rsidRPr="008D5D59">
              <w:rPr>
                <w:i/>
              </w:rPr>
              <w:t>[……][……][……]</w:t>
            </w:r>
          </w:p>
        </w:tc>
      </w:tr>
    </w:tbl>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right="40"/>
        <w:jc w:val="both"/>
        <w:rPr>
          <w:rFonts w:cstheme="minorHAnsi"/>
          <w:sz w:val="20"/>
          <w:szCs w:val="20"/>
        </w:rPr>
      </w:pPr>
      <w:r w:rsidRPr="008D5D59">
        <w:rPr>
          <w:rFonts w:cstheme="minorHAnsi"/>
          <w:sz w:val="20"/>
          <w:szCs w:val="20"/>
        </w:rPr>
        <w:t xml:space="preserve">23..Σημειώνεται ότι, σύμφωνα με το άρθρο 73 παρ. 3 περ. α και β, </w:t>
      </w:r>
      <w:r w:rsidRPr="008D5D59">
        <w:rPr>
          <w:rFonts w:cstheme="minorHAnsi"/>
          <w:sz w:val="20"/>
          <w:szCs w:val="20"/>
          <w:u w:val="single"/>
        </w:rPr>
        <w:t>εφόσον προβλέπεται στα έγγραφα της</w:t>
      </w:r>
      <w:r w:rsidRPr="008D5D59">
        <w:rPr>
          <w:rFonts w:cstheme="minorHAnsi"/>
          <w:sz w:val="20"/>
          <w:szCs w:val="20"/>
        </w:rPr>
        <w:t xml:space="preserve"> </w:t>
      </w:r>
      <w:r w:rsidRPr="008D5D59">
        <w:rPr>
          <w:rFonts w:cstheme="minorHAnsi"/>
          <w:sz w:val="20"/>
          <w:szCs w:val="20"/>
          <w:u w:val="single"/>
        </w:rPr>
        <w:t>σύμβασης</w:t>
      </w:r>
      <w:r w:rsidRPr="008D5D59">
        <w:rPr>
          <w:rFonts w:cstheme="minorHAns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24..Επαναλάβετε όσες φορές χρειάζεται. </w:t>
      </w:r>
    </w:p>
    <w:p w:rsidR="00C5173E" w:rsidRPr="008D5D59" w:rsidRDefault="00C5173E" w:rsidP="00C5173E">
      <w:pPr>
        <w:spacing w:after="0" w:line="240" w:lineRule="auto"/>
        <w:ind w:left="720"/>
        <w:contextualSpacing/>
        <w:rPr>
          <w:rFonts w:asciiTheme="minorHAnsi" w:hAnsiTheme="minorHAnsi"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lastRenderedPageBreak/>
        <w:t>Γ: Λόγοι που σχετίζονται με αφερεγγυότητα, σύγκρουση συμφερόντων</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t>ή επαγγελματικό παράπτωμα</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p>
    <w:tbl>
      <w:tblPr>
        <w:tblStyle w:val="ac"/>
        <w:tblW w:w="9332" w:type="dxa"/>
        <w:tblInd w:w="-514" w:type="dxa"/>
        <w:tblLook w:val="04A0" w:firstRow="1" w:lastRow="0" w:firstColumn="1" w:lastColumn="0" w:noHBand="0" w:noVBand="1"/>
      </w:tblPr>
      <w:tblGrid>
        <w:gridCol w:w="4782"/>
        <w:gridCol w:w="4550"/>
      </w:tblGrid>
      <w:tr w:rsidR="00C5173E" w:rsidRPr="008D5D59" w:rsidTr="00306D57">
        <w:tc>
          <w:tcPr>
            <w:tcW w:w="4889"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b/>
                <w:i/>
              </w:rPr>
            </w:pPr>
            <w:r w:rsidRPr="008D5D59">
              <w:rPr>
                <w:rFonts w:asciiTheme="minorHAnsi" w:hAnsiTheme="minorHAnsi" w:cstheme="minorHAnsi"/>
                <w:b/>
                <w:i/>
              </w:rPr>
              <w:t xml:space="preserve">Πληροφορίες σχετικά με πιθανή αφερεγγυότητα,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i/>
              </w:rPr>
            </w:pPr>
            <w:r w:rsidRPr="008D5D59">
              <w:rPr>
                <w:rFonts w:asciiTheme="minorHAnsi" w:hAnsiTheme="minorHAnsi" w:cstheme="minorHAnsi"/>
                <w:b/>
                <w:i/>
              </w:rPr>
              <w:t>σύγκρουση συμφερόντων  ή  επαγγελματικό παράπτωμα</w:t>
            </w: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 xml:space="preserve">Απάντηση  : </w:t>
            </w:r>
          </w:p>
        </w:tc>
      </w:tr>
      <w:tr w:rsidR="00C5173E" w:rsidRPr="008D5D59" w:rsidTr="00306D57">
        <w:trPr>
          <w:trHeight w:val="438"/>
        </w:trPr>
        <w:tc>
          <w:tcPr>
            <w:tcW w:w="4889" w:type="dxa"/>
            <w:vMerge w:val="restart"/>
          </w:tcPr>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 Ο  οικονομικός  φορέας έχει , εν γνώσει του, αθετήσει τις υποχρεώσεις του στους τομείς του περιβαλλοντικού , κοινωνικού και εργατικού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δικαίου </w:t>
            </w:r>
            <w:r w:rsidRPr="008D5D59">
              <w:rPr>
                <w:rFonts w:asciiTheme="minorHAnsi" w:hAnsiTheme="minorHAnsi" w:cstheme="minorHAnsi"/>
                <w:lang w:val="en-US"/>
              </w:rPr>
              <w:t>;</w:t>
            </w:r>
            <w:r w:rsidRPr="008D5D59">
              <w:rPr>
                <w:rFonts w:asciiTheme="minorHAnsi" w:hAnsiTheme="minorHAnsi" w:cstheme="minorHAnsi"/>
              </w:rPr>
              <w:t xml:space="preserve">  </w:t>
            </w:r>
            <w:r w:rsidRPr="008D5D59">
              <w:rPr>
                <w:rFonts w:asciiTheme="minorHAnsi" w:hAnsiTheme="minorHAnsi" w:cstheme="minorHAnsi"/>
                <w:b/>
              </w:rPr>
              <w:t>(25)</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7696" behindDoc="0" locked="0" layoutInCell="1" allowOverlap="1" wp14:anchorId="1C55DCE7" wp14:editId="2508572C">
                      <wp:simplePos x="0" y="0"/>
                      <wp:positionH relativeFrom="column">
                        <wp:posOffset>1446530</wp:posOffset>
                      </wp:positionH>
                      <wp:positionV relativeFrom="paragraph">
                        <wp:posOffset>26035</wp:posOffset>
                      </wp:positionV>
                      <wp:extent cx="333375" cy="257175"/>
                      <wp:effectExtent l="8255" t="13335" r="10795" b="571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C1C3" id="Διάγραμμα ροής: Διεργασία 46" o:spid="_x0000_s1026" type="#_x0000_t109" style="position:absolute;margin-left:113.9pt;margin-top:2.0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76672" behindDoc="0" locked="0" layoutInCell="1" allowOverlap="1" wp14:anchorId="4C04F0E0" wp14:editId="74999C8F">
                      <wp:simplePos x="0" y="0"/>
                      <wp:positionH relativeFrom="column">
                        <wp:posOffset>274955</wp:posOffset>
                      </wp:positionH>
                      <wp:positionV relativeFrom="paragraph">
                        <wp:posOffset>26035</wp:posOffset>
                      </wp:positionV>
                      <wp:extent cx="333375" cy="257175"/>
                      <wp:effectExtent l="8255" t="13335" r="10795" b="571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27B" id="Διάγραμμα ροής: Διεργασία 45" o:spid="_x0000_s1026" type="#_x0000_t109" style="position:absolute;margin-left:21.65pt;margin-top:2.05pt;width:2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lang w:val="en-US"/>
              </w:rPr>
            </w:pPr>
            <w:r w:rsidRPr="008D5D59">
              <w:rPr>
                <w:rFonts w:asciiTheme="minorHAnsi" w:hAnsiTheme="minorHAnsi" w:cstheme="minorHAnsi"/>
              </w:rPr>
              <w:t xml:space="preserve">            </w:t>
            </w:r>
            <w:r w:rsidRPr="008D5D59">
              <w:rPr>
                <w:rFonts w:asciiTheme="minorHAnsi" w:hAnsiTheme="minorHAnsi" w:cstheme="minorHAnsi"/>
                <w:lang w:val="en-US"/>
              </w:rPr>
              <w:t xml:space="preserve">            </w:t>
            </w:r>
            <w:r w:rsidRPr="008D5D59">
              <w:rPr>
                <w:rFonts w:asciiTheme="minorHAnsi" w:hAnsiTheme="minorHAnsi" w:cstheme="minorHAnsi"/>
                <w:b/>
                <w:sz w:val="24"/>
                <w:szCs w:val="24"/>
                <w:lang w:val="en-US"/>
              </w:rPr>
              <w:t>NAI                             OXI</w:t>
            </w:r>
          </w:p>
        </w:tc>
      </w:tr>
      <w:tr w:rsidR="00C5173E" w:rsidRPr="008D5D59" w:rsidTr="00306D57">
        <w:trPr>
          <w:trHeight w:val="795"/>
        </w:trPr>
        <w:tc>
          <w:tcPr>
            <w:tcW w:w="4889" w:type="dxa"/>
            <w:vMerge/>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9744" behindDoc="0" locked="0" layoutInCell="1" allowOverlap="1" wp14:anchorId="44181C53" wp14:editId="6C037816">
                      <wp:simplePos x="0" y="0"/>
                      <wp:positionH relativeFrom="column">
                        <wp:posOffset>1446530</wp:posOffset>
                      </wp:positionH>
                      <wp:positionV relativeFrom="paragraph">
                        <wp:posOffset>84455</wp:posOffset>
                      </wp:positionV>
                      <wp:extent cx="333375" cy="257175"/>
                      <wp:effectExtent l="8255" t="13335" r="10795" b="571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BC3C" id="Διάγραμμα ροής: Διεργασία 44" o:spid="_x0000_s1026" type="#_x0000_t109" style="position:absolute;margin-left:113.9pt;margin-top:6.65pt;width:2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78720" behindDoc="0" locked="0" layoutInCell="1" allowOverlap="1" wp14:anchorId="5C22DF53" wp14:editId="40DE4C64">
                      <wp:simplePos x="0" y="0"/>
                      <wp:positionH relativeFrom="column">
                        <wp:posOffset>208280</wp:posOffset>
                      </wp:positionH>
                      <wp:positionV relativeFrom="paragraph">
                        <wp:posOffset>84455</wp:posOffset>
                      </wp:positionV>
                      <wp:extent cx="333375" cy="257175"/>
                      <wp:effectExtent l="8255" t="13335" r="10795" b="571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9833" id="Διάγραμμα ροής: Διεργασία 43" o:spid="_x0000_s1026" type="#_x0000_t109" style="position:absolute;margin-left:16.4pt;margin-top:6.65pt;width:2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b/>
              </w:rPr>
              <w:t xml:space="preserve">Εάν το έχει πράξει, </w:t>
            </w:r>
            <w:r w:rsidRPr="008D5D59">
              <w:rPr>
                <w:rFonts w:asciiTheme="minorHAnsi" w:hAnsiTheme="minorHAnsi" w:cstheme="minorHAnsi"/>
              </w:rPr>
              <w:t xml:space="preserve">περιγράψτε τα μέτρα που λήφθηκαν :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306D57">
        <w:tc>
          <w:tcPr>
            <w:tcW w:w="4889"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Βρίσκεται  ο  οικονομικός  φορέας σε οποιαδήποτε από τις ακόλουθες καταστάσεις  </w:t>
            </w:r>
            <w:r w:rsidRPr="008D5D59">
              <w:rPr>
                <w:rFonts w:asciiTheme="minorHAnsi" w:hAnsiTheme="minorHAnsi" w:cstheme="minorHAnsi"/>
                <w:b/>
              </w:rPr>
              <w:t>(26)</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α) Πτώχευση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β) Διαδικασία  εξυγίανσης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γ) Ειδική  εκκαθάριση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δ) Αναγκαστική διαχείριση από εκκαθαριστή ή από το δικαστήριο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ε)  Έχει υπαχθεί σε διαδικασία πτωχευτικού συμβιβασμού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στ) Αναστολή επιχειρηματικών δραστηριοτήτων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ζ) Σε οποιαδήποτε ανάλογη  κατάσταση προκύπτουσα από παρόμοια διαδικασία προβλεπόμενη σε εθνικές διατάξεις νόμου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Εάν  ναι : </w:t>
            </w: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right="-102" w:hanging="569"/>
              <w:jc w:val="both"/>
              <w:rPr>
                <w:rFonts w:asciiTheme="minorHAnsi" w:hAnsiTheme="minorHAnsi" w:cstheme="minorHAnsi"/>
              </w:rPr>
            </w:pPr>
            <w:r w:rsidRPr="008D5D59">
              <w:rPr>
                <w:rFonts w:asciiTheme="minorHAnsi" w:hAnsiTheme="minorHAnsi" w:cstheme="minorHAnsi"/>
              </w:rPr>
              <w:t>Παραθέστε  λεπτομερή στοιχεία :</w:t>
            </w:r>
          </w:p>
          <w:p w:rsidR="00C5173E" w:rsidRPr="008D5D59" w:rsidRDefault="00C5173E" w:rsidP="00306D57">
            <w:pPr>
              <w:widowControl w:val="0"/>
              <w:overflowPunct w:val="0"/>
              <w:autoSpaceDE w:val="0"/>
              <w:autoSpaceDN w:val="0"/>
              <w:adjustRightInd w:val="0"/>
              <w:ind w:left="360" w:right="-102"/>
              <w:jc w:val="both"/>
              <w:rPr>
                <w:rFonts w:asciiTheme="minorHAnsi" w:hAnsiTheme="minorHAnsi" w:cstheme="minorHAnsi"/>
              </w:rPr>
            </w:pP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left="434" w:right="-102" w:hanging="283"/>
              <w:jc w:val="both"/>
              <w:rPr>
                <w:rFonts w:asciiTheme="minorHAnsi" w:hAnsiTheme="minorHAnsi" w:cstheme="minorHAnsi"/>
              </w:rPr>
            </w:pPr>
            <w:r w:rsidRPr="008D5D59">
              <w:rPr>
                <w:rFonts w:asciiTheme="minorHAnsi" w:hAnsiTheme="minorHAnsi" w:cstheme="minorHAns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8D5D59">
              <w:rPr>
                <w:rFonts w:asciiTheme="minorHAnsi" w:hAnsiTheme="minorHAnsi" w:cstheme="minorHAnsi"/>
                <w:b/>
              </w:rPr>
              <w:t>(27)</w:t>
            </w:r>
            <w:r w:rsidRPr="008D5D59">
              <w:rPr>
                <w:rFonts w:asciiTheme="minorHAnsi" w:hAnsiTheme="minorHAnsi" w:cstheme="minorHAnsi"/>
              </w:rPr>
              <w:t xml:space="preserve"> :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η σχετική τεκμηρίωση διατίθεται ηλεκτρονικά αναφέρετε :</w:t>
            </w: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81792" behindDoc="0" locked="0" layoutInCell="1" allowOverlap="1" wp14:anchorId="2B257EFB" wp14:editId="5885372D">
                      <wp:simplePos x="0" y="0"/>
                      <wp:positionH relativeFrom="column">
                        <wp:posOffset>1370330</wp:posOffset>
                      </wp:positionH>
                      <wp:positionV relativeFrom="paragraph">
                        <wp:posOffset>91440</wp:posOffset>
                      </wp:positionV>
                      <wp:extent cx="409575" cy="352425"/>
                      <wp:effectExtent l="8255" t="6350" r="10795" b="12700"/>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5796" id="Διάγραμμα ροής: Διεργασία 42" o:spid="_x0000_s1026" type="#_x0000_t109" style="position:absolute;margin-left:107.9pt;margin-top:7.2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0768" behindDoc="0" locked="0" layoutInCell="1" allowOverlap="1" wp14:anchorId="09A2AAF1" wp14:editId="4084A11D">
                      <wp:simplePos x="0" y="0"/>
                      <wp:positionH relativeFrom="column">
                        <wp:posOffset>132080</wp:posOffset>
                      </wp:positionH>
                      <wp:positionV relativeFrom="paragraph">
                        <wp:posOffset>92075</wp:posOffset>
                      </wp:positionV>
                      <wp:extent cx="409575" cy="352425"/>
                      <wp:effectExtent l="8255" t="6985" r="10795" b="1206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6D96" id="Διάγραμμα ροής: Διεργασία 41" o:spid="_x0000_s1026" type="#_x0000_t109" style="position:absolute;margin-left:10.4pt;margin-top:7.25pt;width:3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i/>
              </w:rPr>
              <w:t>………………………………………………………………………..</w:t>
            </w:r>
          </w:p>
        </w:tc>
      </w:tr>
      <w:tr w:rsidR="00C5173E" w:rsidRPr="008D5D59" w:rsidTr="00306D57">
        <w:trPr>
          <w:trHeight w:val="1558"/>
        </w:trPr>
        <w:tc>
          <w:tcPr>
            <w:tcW w:w="4889" w:type="dxa"/>
            <w:vMerge w:val="restart"/>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Έχει διαπράξει ο οικονομικός φορέας  </w:t>
            </w:r>
            <w:r w:rsidRPr="008D5D59">
              <w:rPr>
                <w:rFonts w:asciiTheme="minorHAnsi" w:hAnsiTheme="minorHAnsi" w:cstheme="minorHAnsi"/>
                <w:b/>
              </w:rPr>
              <w:t xml:space="preserve">σοβαρό επαγγελματικό  παράπτωμα </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να  αναφερθούν λεπτομερείς  πληροφορίες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83840" behindDoc="0" locked="0" layoutInCell="1" allowOverlap="1" wp14:anchorId="3B25ACE7" wp14:editId="2F66EBD1">
                      <wp:simplePos x="0" y="0"/>
                      <wp:positionH relativeFrom="column">
                        <wp:posOffset>1410970</wp:posOffset>
                      </wp:positionH>
                      <wp:positionV relativeFrom="paragraph">
                        <wp:posOffset>92075</wp:posOffset>
                      </wp:positionV>
                      <wp:extent cx="409575" cy="352425"/>
                      <wp:effectExtent l="8255" t="6985" r="10795" b="1206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7F55" id="Διάγραμμα ροής: Διεργασία 39" o:spid="_x0000_s1026" type="#_x0000_t109" style="position:absolute;margin-left:111.1pt;margin-top:7.2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82816" behindDoc="0" locked="0" layoutInCell="1" allowOverlap="1" wp14:anchorId="1A7178DC" wp14:editId="0E3651CA">
                      <wp:simplePos x="0" y="0"/>
                      <wp:positionH relativeFrom="column">
                        <wp:posOffset>220345</wp:posOffset>
                      </wp:positionH>
                      <wp:positionV relativeFrom="paragraph">
                        <wp:posOffset>92075</wp:posOffset>
                      </wp:positionV>
                      <wp:extent cx="409575" cy="352425"/>
                      <wp:effectExtent l="8255" t="6985" r="10795" b="1206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67EA" id="Διάγραμμα ροής: Διεργασία 38" o:spid="_x0000_s1026" type="#_x0000_t109" style="position:absolute;margin-left:17.35pt;margin-top:7.25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306D57">
        <w:trPr>
          <w:trHeight w:val="1147"/>
        </w:trPr>
        <w:tc>
          <w:tcPr>
            <w:tcW w:w="4889" w:type="dxa"/>
            <w:vMerge/>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Εάν ναι, </w:t>
            </w:r>
            <w:r w:rsidRPr="008D5D59">
              <w:rPr>
                <w:rFonts w:asciiTheme="minorHAnsi" w:hAnsiTheme="minorHAnsi" w:cstheme="minorHAnsi"/>
              </w:rPr>
              <w:t xml:space="preserve">έχει λάβει ο οικονομικός  φορέας μέτρα  αυτοκάθαρσης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lastRenderedPageBreak/>
              <w:t xml:space="preserve">                            </w:t>
            </w:r>
          </w:p>
          <w:p w:rsidR="00C5173E" w:rsidRPr="008D5D59" w:rsidRDefault="00F53635"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5888" behindDoc="0" locked="0" layoutInCell="1" allowOverlap="1" wp14:anchorId="54EC58E5" wp14:editId="0A1B30F9">
                      <wp:simplePos x="0" y="0"/>
                      <wp:positionH relativeFrom="column">
                        <wp:posOffset>1426210</wp:posOffset>
                      </wp:positionH>
                      <wp:positionV relativeFrom="paragraph">
                        <wp:posOffset>6350</wp:posOffset>
                      </wp:positionV>
                      <wp:extent cx="409575" cy="351790"/>
                      <wp:effectExtent l="8255" t="6985" r="10795" b="1270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FEC7" id="_x0000_t109" coordsize="21600,21600" o:spt="109" path="m,l,21600r21600,l21600,xe">
                      <v:stroke joinstyle="miter"/>
                      <v:path gradientshapeok="t" o:connecttype="rect"/>
                    </v:shapetype>
                    <v:shape id="Διάγραμμα ροής: Διεργασία 37" o:spid="_x0000_s1026" type="#_x0000_t109" style="position:absolute;margin-left:112.3pt;margin-top:.5pt;width:32.25pt;height: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84864" behindDoc="0" locked="0" layoutInCell="1" allowOverlap="1" wp14:anchorId="50326386" wp14:editId="3820E5D2">
                      <wp:simplePos x="0" y="0"/>
                      <wp:positionH relativeFrom="column">
                        <wp:posOffset>189865</wp:posOffset>
                      </wp:positionH>
                      <wp:positionV relativeFrom="paragraph">
                        <wp:posOffset>5080</wp:posOffset>
                      </wp:positionV>
                      <wp:extent cx="409575" cy="352425"/>
                      <wp:effectExtent l="8255" t="6350" r="10795" b="12700"/>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BD25" id="Διάγραμμα ροής: Διεργασία 36" o:spid="_x0000_s1026" type="#_x0000_t109" style="position:absolute;margin-left:14.95pt;margin-top:.4pt;width:3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"/>
                  </w:pict>
                </mc:Fallback>
              </mc:AlternateContent>
            </w:r>
            <w:r w:rsidR="00C5173E" w:rsidRPr="008D5D59">
              <w:rPr>
                <w:rFonts w:asciiTheme="minorHAnsi" w:hAnsiTheme="minorHAnsi" w:cstheme="minorHAnsi"/>
                <w:b/>
              </w:rPr>
              <w:t xml:space="preserve">                             </w:t>
            </w:r>
            <w:r w:rsidR="00C5173E"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r>
      <w:tr w:rsidR="00C5173E" w:rsidRPr="008D5D59" w:rsidTr="00306D57">
        <w:trPr>
          <w:trHeight w:val="5210"/>
        </w:trPr>
        <w:tc>
          <w:tcPr>
            <w:tcW w:w="4889" w:type="dxa"/>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Έχει    συνάψει    ο   οικονομικός   φορέας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 xml:space="preserve">συμφωνίες </w:t>
            </w:r>
            <w:r w:rsidRPr="008D5D59">
              <w:rPr>
                <w:rFonts w:asciiTheme="minorHAnsi" w:hAnsiTheme="minorHAnsi" w:cstheme="minorHAnsi"/>
              </w:rPr>
              <w:t>με άλλους οικονομικούς φορείς</w:t>
            </w:r>
            <w:r w:rsidRPr="008D5D59">
              <w:rPr>
                <w:rFonts w:asciiTheme="minorHAnsi" w:hAnsiTheme="minorHAnsi" w:cstheme="minorHAnsi"/>
                <w:b/>
                <w:bCs/>
              </w:rPr>
              <w:t xml:space="preserve"> με</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b/>
                <w:bCs/>
              </w:rPr>
              <w:t>σκοπό τη στρέβλωση του ανταγωνισμού</w:t>
            </w:r>
            <w:r w:rsidRPr="008D5D59">
              <w:rPr>
                <w:rFonts w:asciiTheme="minorHAnsi" w:hAnsiTheme="minorHAnsi" w:cstheme="minorHAnsi"/>
              </w:rPr>
              <w:t>;</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F53635"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7936" behindDoc="0" locked="0" layoutInCell="1" allowOverlap="1" wp14:anchorId="611D7078" wp14:editId="41709ADD">
                      <wp:simplePos x="0" y="0"/>
                      <wp:positionH relativeFrom="column">
                        <wp:posOffset>1410970</wp:posOffset>
                      </wp:positionH>
                      <wp:positionV relativeFrom="paragraph">
                        <wp:posOffset>36195</wp:posOffset>
                      </wp:positionV>
                      <wp:extent cx="409575" cy="352425"/>
                      <wp:effectExtent l="8255" t="6350" r="10795" b="12700"/>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9F56" id="Διάγραμμα ροής: Διεργασία 35" o:spid="_x0000_s1026" type="#_x0000_t109" style="position:absolute;margin-left:111.1pt;margin-top:2.85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6912" behindDoc="0" locked="0" layoutInCell="1" allowOverlap="1" wp14:anchorId="17F1E003" wp14:editId="352B90C2">
                      <wp:simplePos x="0" y="0"/>
                      <wp:positionH relativeFrom="column">
                        <wp:posOffset>327025</wp:posOffset>
                      </wp:positionH>
                      <wp:positionV relativeFrom="paragraph">
                        <wp:posOffset>26670</wp:posOffset>
                      </wp:positionV>
                      <wp:extent cx="409575" cy="352425"/>
                      <wp:effectExtent l="8255" t="6350" r="10795" b="12700"/>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62B2" id="Διάγραμμα ροής: Διεργασία 34" o:spid="_x0000_s1026" type="#_x0000_t109" style="position:absolute;margin-left:25.75pt;margin-top:2.1pt;width:3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"/>
                  </w:pict>
                </mc:Fallback>
              </mc:AlternateContent>
            </w:r>
            <w:r w:rsidR="00C5173E" w:rsidRPr="008D5D59">
              <w:rPr>
                <w:rFonts w:asciiTheme="minorHAnsi" w:hAnsiTheme="minorHAnsi" w:cstheme="minorHAnsi"/>
                <w:b/>
              </w:rPr>
              <w:t xml:space="preserve">                             </w:t>
            </w:r>
            <w:r w:rsidR="00C5173E"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Εάν ναι, έχει λάβει ο οικονομικός φορέας μέτρα αυτοκάθαρσης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9984" behindDoc="0" locked="0" layoutInCell="1" allowOverlap="1" wp14:anchorId="635D28C2" wp14:editId="07F182DB">
                      <wp:simplePos x="0" y="0"/>
                      <wp:positionH relativeFrom="column">
                        <wp:posOffset>1410970</wp:posOffset>
                      </wp:positionH>
                      <wp:positionV relativeFrom="paragraph">
                        <wp:posOffset>59055</wp:posOffset>
                      </wp:positionV>
                      <wp:extent cx="409575" cy="352425"/>
                      <wp:effectExtent l="8255" t="12065" r="10795" b="698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B2A4" id="Διάγραμμα ροής: Διεργασία 33" o:spid="_x0000_s1026" type="#_x0000_t109" style="position:absolute;margin-left:111.1pt;margin-top:4.65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8960" behindDoc="0" locked="0" layoutInCell="1" allowOverlap="1" wp14:anchorId="5735C002" wp14:editId="4413EC43">
                      <wp:simplePos x="0" y="0"/>
                      <wp:positionH relativeFrom="column">
                        <wp:posOffset>163195</wp:posOffset>
                      </wp:positionH>
                      <wp:positionV relativeFrom="paragraph">
                        <wp:posOffset>59055</wp:posOffset>
                      </wp:positionV>
                      <wp:extent cx="409575" cy="352425"/>
                      <wp:effectExtent l="8255" t="12065" r="10795" b="698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8027" id="Διάγραμμα ροής: Διεργασία 32" o:spid="_x0000_s1026" type="#_x0000_t109" style="position:absolute;margin-left:12.85pt;margin-top:4.65pt;width:32.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 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69614A">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overflowPunct w:val="0"/>
        <w:autoSpaceDE w:val="0"/>
        <w:autoSpaceDN w:val="0"/>
        <w:adjustRightInd w:val="0"/>
        <w:spacing w:after="0" w:line="240" w:lineRule="auto"/>
        <w:ind w:right="368"/>
        <w:jc w:val="both"/>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25..Όπως αναφέρονται για τους σκοπούς της παρούσας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στις κείμενες διατάξεις, στα έγγραφα της σύμβασης ή στο άρθρο 18 παρ. 2 .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26..Η απόδοση όρων είναι σύμφωνη με την παρ. 4 του άρθρου 73 που διαφοροποιείται από τον</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27..Άρθρο 73 παρ. 5.</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28..Εφόσον στα έγγραφα της σύμβασης γίνεται αναφορά σε συγκεκριμένη διάταξη, να συμπληρωθεί ανάλογα το ΤΕΥΔ πχ άρθρο 68 παρ. 2 ν. 3863/2010 . </w:t>
      </w:r>
    </w:p>
    <w:p w:rsidR="00C5173E" w:rsidRPr="008D5D59" w:rsidRDefault="00C5173E" w:rsidP="00C5173E">
      <w:pPr>
        <w:spacing w:after="0" w:line="240" w:lineRule="auto"/>
        <w:ind w:left="720"/>
        <w:contextualSpacing/>
        <w:rPr>
          <w:rFonts w:asciiTheme="minorHAnsi" w:hAnsiTheme="minorHAnsi" w:cstheme="minorHAnsi"/>
        </w:rPr>
      </w:pPr>
    </w:p>
    <w:tbl>
      <w:tblPr>
        <w:tblStyle w:val="ac"/>
        <w:tblW w:w="9166" w:type="dxa"/>
        <w:tblInd w:w="20" w:type="dxa"/>
        <w:tblLook w:val="04A0" w:firstRow="1" w:lastRow="0" w:firstColumn="1" w:lastColumn="0" w:noHBand="0" w:noVBand="1"/>
      </w:tblPr>
      <w:tblGrid>
        <w:gridCol w:w="4920"/>
        <w:gridCol w:w="4246"/>
      </w:tblGrid>
      <w:tr w:rsidR="00C5173E" w:rsidRPr="008D5D59" w:rsidTr="00306D57">
        <w:trPr>
          <w:trHeight w:val="537"/>
        </w:trPr>
        <w:tc>
          <w:tcPr>
            <w:tcW w:w="4920" w:type="dxa"/>
            <w:vMerge w:val="restart"/>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Γνωρίζει  ο  οικονομικός  φορέας  την  ύπαρξη</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 xml:space="preserve">τυχόν </w:t>
            </w:r>
            <w:r w:rsidRPr="008D5D59">
              <w:rPr>
                <w:rFonts w:asciiTheme="minorHAnsi" w:hAnsiTheme="minorHAnsi" w:cstheme="minorHAnsi"/>
                <w:b/>
                <w:bCs/>
              </w:rPr>
              <w:t>σύγκρουσης συμφερόντων (29)</w:t>
            </w:r>
            <w:r w:rsidRPr="008D5D59">
              <w:rPr>
                <w:rFonts w:asciiTheme="minorHAnsi" w:hAnsiTheme="minorHAnsi" w:cstheme="minorHAnsi"/>
              </w:rPr>
              <w:t>, λόγω της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συμμετοχής του στη διαδικασία ανάθεσης της</w:t>
            </w:r>
          </w:p>
          <w:p w:rsidR="00C5173E" w:rsidRPr="008D5D59" w:rsidRDefault="00C5173E" w:rsidP="00306D57">
            <w:pPr>
              <w:widowControl w:val="0"/>
              <w:autoSpaceDE w:val="0"/>
              <w:autoSpaceDN w:val="0"/>
              <w:adjustRightInd w:val="0"/>
              <w:ind w:left="120"/>
              <w:rPr>
                <w:rFonts w:asciiTheme="minorHAnsi" w:hAnsiTheme="minorHAnsi" w:cstheme="minorHAnsi"/>
                <w:w w:val="99"/>
              </w:rPr>
            </w:pPr>
            <w:r w:rsidRPr="008D5D59">
              <w:rPr>
                <w:rFonts w:asciiTheme="minorHAnsi" w:hAnsiTheme="minorHAnsi" w:cstheme="minorHAnsi"/>
                <w:w w:val="99"/>
              </w:rPr>
              <w:t>σύμβασης;</w:t>
            </w:r>
          </w:p>
          <w:p w:rsidR="00C5173E" w:rsidRPr="008D5D59" w:rsidRDefault="00C5173E" w:rsidP="00306D57">
            <w:pPr>
              <w:widowControl w:val="0"/>
              <w:autoSpaceDE w:val="0"/>
              <w:autoSpaceDN w:val="0"/>
              <w:adjustRightInd w:val="0"/>
              <w:ind w:left="120"/>
              <w:rPr>
                <w:rFonts w:asciiTheme="minorHAnsi" w:hAnsiTheme="minorHAnsi" w:cstheme="minorHAnsi"/>
                <w:w w:val="99"/>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restart"/>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2032" behindDoc="0" locked="0" layoutInCell="1" allowOverlap="1" wp14:anchorId="4B5B9085" wp14:editId="12C4116A">
                      <wp:simplePos x="0" y="0"/>
                      <wp:positionH relativeFrom="column">
                        <wp:posOffset>1348105</wp:posOffset>
                      </wp:positionH>
                      <wp:positionV relativeFrom="paragraph">
                        <wp:posOffset>114935</wp:posOffset>
                      </wp:positionV>
                      <wp:extent cx="409575" cy="352425"/>
                      <wp:effectExtent l="11430" t="13335" r="7620" b="571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BBE7" id="Διάγραμμα ροής: Διεργασία 30" o:spid="_x0000_s1026" type="#_x0000_t109" style="position:absolute;margin-left:106.15pt;margin-top:9.05pt;width:32.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1008" behindDoc="0" locked="0" layoutInCell="1" allowOverlap="1" wp14:anchorId="06DCD3D9" wp14:editId="60B7D21E">
                      <wp:simplePos x="0" y="0"/>
                      <wp:positionH relativeFrom="column">
                        <wp:posOffset>224155</wp:posOffset>
                      </wp:positionH>
                      <wp:positionV relativeFrom="paragraph">
                        <wp:posOffset>114300</wp:posOffset>
                      </wp:positionV>
                      <wp:extent cx="409575" cy="352425"/>
                      <wp:effectExtent l="11430" t="12700" r="7620" b="6350"/>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D145" id="Διάγραμμα ροής: Διεργασία 29" o:spid="_x0000_s1026" type="#_x0000_t109" style="position:absolute;margin-left:17.65pt;margin-top:9pt;width:3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267"/>
        </w:trPr>
        <w:tc>
          <w:tcPr>
            <w:tcW w:w="4920" w:type="dxa"/>
            <w:vAlign w:val="bottom"/>
          </w:tcPr>
          <w:p w:rsidR="00C5173E" w:rsidRPr="008D5D59" w:rsidRDefault="00C5173E" w:rsidP="00306D57">
            <w:pPr>
              <w:widowControl w:val="0"/>
              <w:autoSpaceDE w:val="0"/>
              <w:autoSpaceDN w:val="0"/>
              <w:adjustRightInd w:val="0"/>
              <w:ind w:left="120"/>
              <w:jc w:val="both"/>
              <w:rPr>
                <w:rFonts w:asciiTheme="minorHAnsi" w:hAnsiTheme="minorHAnsi" w:cstheme="minorHAnsi"/>
              </w:rPr>
            </w:pPr>
            <w:r w:rsidRPr="008D5D59">
              <w:rPr>
                <w:rFonts w:asciiTheme="minorHAnsi" w:hAnsiTheme="minorHAnsi" w:cstheme="minorHAnsi"/>
              </w:rPr>
              <w:t xml:space="preserve">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 </w:t>
            </w:r>
            <w:r w:rsidRPr="008D5D59">
              <w:rPr>
                <w:rFonts w:asciiTheme="minorHAnsi" w:hAnsiTheme="minorHAnsi" w:cstheme="minorHAnsi"/>
                <w:b/>
              </w:rPr>
              <w:t>(30)</w:t>
            </w:r>
            <w:r w:rsidRPr="008D5D59">
              <w:rPr>
                <w:rFonts w:asciiTheme="minorHAnsi" w:hAnsiTheme="minorHAnsi" w:cstheme="minorHAnsi"/>
              </w:rPr>
              <w:t xml:space="preserve"> ; </w:t>
            </w:r>
          </w:p>
          <w:p w:rsidR="00C5173E" w:rsidRPr="008D5D59" w:rsidRDefault="00C5173E" w:rsidP="00306D57">
            <w:pPr>
              <w:widowControl w:val="0"/>
              <w:autoSpaceDE w:val="0"/>
              <w:autoSpaceDN w:val="0"/>
              <w:adjustRightInd w:val="0"/>
              <w:ind w:left="120"/>
              <w:jc w:val="both"/>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jc w:val="both"/>
              <w:rPr>
                <w:rFonts w:asciiTheme="minorHAnsi" w:hAnsiTheme="minorHAnsi" w:cstheme="minorHAnsi"/>
              </w:rPr>
            </w:pPr>
          </w:p>
        </w:tc>
        <w:tc>
          <w:tcPr>
            <w:tcW w:w="4246"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4080" behindDoc="0" locked="0" layoutInCell="1" allowOverlap="1" wp14:anchorId="0704C223" wp14:editId="5C986825">
                      <wp:simplePos x="0" y="0"/>
                      <wp:positionH relativeFrom="column">
                        <wp:posOffset>1348105</wp:posOffset>
                      </wp:positionH>
                      <wp:positionV relativeFrom="paragraph">
                        <wp:posOffset>114935</wp:posOffset>
                      </wp:positionV>
                      <wp:extent cx="409575" cy="352425"/>
                      <wp:effectExtent l="11430" t="10795" r="7620" b="825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F1A3" id="Διάγραμμα ροής: Διεργασία 28" o:spid="_x0000_s1026" type="#_x0000_t109" style="position:absolute;margin-left:106.15pt;margin-top:9.05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3056" behindDoc="0" locked="0" layoutInCell="1" allowOverlap="1" wp14:anchorId="5DE02C74" wp14:editId="7C16563F">
                      <wp:simplePos x="0" y="0"/>
                      <wp:positionH relativeFrom="column">
                        <wp:posOffset>224155</wp:posOffset>
                      </wp:positionH>
                      <wp:positionV relativeFrom="paragraph">
                        <wp:posOffset>114300</wp:posOffset>
                      </wp:positionV>
                      <wp:extent cx="409575" cy="352425"/>
                      <wp:effectExtent l="11430" t="10160" r="7620" b="8890"/>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E3" id="Διάγραμμα ροής: Διεργασία 27" o:spid="_x0000_s1026" type="#_x0000_t109" style="position:absolute;margin-left:17.65pt;margin-top:9pt;width:32.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306D57">
        <w:trPr>
          <w:trHeight w:val="1275"/>
        </w:trPr>
        <w:tc>
          <w:tcPr>
            <w:tcW w:w="4920" w:type="dxa"/>
            <w:vMerge w:val="restart"/>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lastRenderedPageBreak/>
              <w:t xml:space="preserve">Έχει  επιδείξει ο οικονομικός φορέας σοβαρή ή επαναλαμβανόμενη πλημμέλεια </w:t>
            </w:r>
            <w:r w:rsidRPr="008D5D59">
              <w:rPr>
                <w:rFonts w:asciiTheme="minorHAnsi" w:hAnsiTheme="minorHAnsi" w:cstheme="minorHAnsi"/>
                <w:b/>
              </w:rPr>
              <w:t xml:space="preserve">(31) </w:t>
            </w:r>
            <w:r w:rsidRPr="008D5D59">
              <w:rPr>
                <w:rFonts w:asciiTheme="minorHAnsi" w:hAnsiTheme="minorHAnsi" w:cstheme="minorHAns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tc>
        <w:tc>
          <w:tcPr>
            <w:tcW w:w="4246" w:type="dxa"/>
            <w:vAlign w:val="bottom"/>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96128" behindDoc="0" locked="0" layoutInCell="1" allowOverlap="1" wp14:anchorId="7FF7B59B" wp14:editId="5CFEEBED">
                      <wp:simplePos x="0" y="0"/>
                      <wp:positionH relativeFrom="column">
                        <wp:posOffset>1255395</wp:posOffset>
                      </wp:positionH>
                      <wp:positionV relativeFrom="paragraph">
                        <wp:posOffset>44450</wp:posOffset>
                      </wp:positionV>
                      <wp:extent cx="409575" cy="352425"/>
                      <wp:effectExtent l="13970" t="9525" r="5080" b="952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E80B" id="Διάγραμμα ροής: Διεργασία 26" o:spid="_x0000_s1026" type="#_x0000_t109" style="position:absolute;margin-left:98.85pt;margin-top:3.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95104" behindDoc="0" locked="0" layoutInCell="1" allowOverlap="1" wp14:anchorId="3AADBD3D" wp14:editId="36419458">
                      <wp:simplePos x="0" y="0"/>
                      <wp:positionH relativeFrom="column">
                        <wp:posOffset>149225</wp:posOffset>
                      </wp:positionH>
                      <wp:positionV relativeFrom="paragraph">
                        <wp:posOffset>49530</wp:posOffset>
                      </wp:positionV>
                      <wp:extent cx="409575" cy="352425"/>
                      <wp:effectExtent l="12700" t="5080" r="6350" b="13970"/>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4054" id="Διάγραμμα ροής: Διεργασία 25" o:spid="_x0000_s1026" type="#_x0000_t109" style="position:absolute;margin-left:11.75pt;margin-top:3.9pt;width:32.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r w:rsidRPr="008D5D59">
              <w:rPr>
                <w:rFonts w:asciiTheme="minorHAnsi" w:hAnsiTheme="minorHAnsi" w:cstheme="minorHAnsi"/>
                <w:sz w:val="24"/>
                <w:szCs w:val="24"/>
                <w:lang w:val="en-US"/>
              </w:rPr>
              <w:t>………………………………………..</w:t>
            </w:r>
          </w:p>
        </w:tc>
      </w:tr>
      <w:tr w:rsidR="00C5173E" w:rsidRPr="008D5D59" w:rsidTr="00306D57">
        <w:trPr>
          <w:trHeight w:val="31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p>
        </w:tc>
        <w:tc>
          <w:tcPr>
            <w:tcW w:w="4246" w:type="dxa"/>
            <w:vAlign w:val="bottom"/>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8176" behindDoc="0" locked="0" layoutInCell="1" allowOverlap="1" wp14:anchorId="0CE4BCE1" wp14:editId="3E2EAD19">
                      <wp:simplePos x="0" y="0"/>
                      <wp:positionH relativeFrom="column">
                        <wp:posOffset>1275715</wp:posOffset>
                      </wp:positionH>
                      <wp:positionV relativeFrom="paragraph">
                        <wp:posOffset>313055</wp:posOffset>
                      </wp:positionV>
                      <wp:extent cx="409575" cy="352425"/>
                      <wp:effectExtent l="5715" t="13335" r="13335" b="571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F929" id="Διάγραμμα ροής: Διεργασία 24" o:spid="_x0000_s1026" type="#_x0000_t109" style="position:absolute;margin-left:100.45pt;margin-top:24.65pt;width:32.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7152" behindDoc="0" locked="0" layoutInCell="1" allowOverlap="1" wp14:anchorId="1FB37C1D" wp14:editId="43AD2AD1">
                      <wp:simplePos x="0" y="0"/>
                      <wp:positionH relativeFrom="column">
                        <wp:posOffset>150495</wp:posOffset>
                      </wp:positionH>
                      <wp:positionV relativeFrom="paragraph">
                        <wp:posOffset>-10160</wp:posOffset>
                      </wp:positionV>
                      <wp:extent cx="409575" cy="352425"/>
                      <wp:effectExtent l="13970" t="8890" r="5080" b="10160"/>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BCFE" id="Διάγραμμα ροής: Διεργασία 23" o:spid="_x0000_s1026" type="#_x0000_t109" style="position:absolute;margin-left:11.85pt;margin-top:-.8pt;width:32.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lang w:val="en-US"/>
              </w:rPr>
            </w:pPr>
            <w:r w:rsidRPr="008D5D59">
              <w:rPr>
                <w:rFonts w:asciiTheme="minorHAnsi" w:hAnsiTheme="minorHAnsi" w:cstheme="minorHAnsi"/>
              </w:rPr>
              <w:t>……………………………………………………………………</w:t>
            </w:r>
          </w:p>
        </w:tc>
      </w:tr>
      <w:tr w:rsidR="00C5173E" w:rsidRPr="008D5D59" w:rsidTr="00306D57">
        <w:trPr>
          <w:trHeight w:val="267"/>
        </w:trPr>
        <w:tc>
          <w:tcPr>
            <w:tcW w:w="4920" w:type="dxa"/>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Μπορεί ο οικονομικός  φορέας να επιβεβαιώσει ότι :</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 xml:space="preserve">α) Δεν έχει κριθεί ένοχος σοβαρών </w:t>
            </w:r>
            <w:r w:rsidRPr="008D5D59">
              <w:rPr>
                <w:rFonts w:asciiTheme="minorHAnsi" w:hAnsiTheme="minorHAnsi" w:cstheme="minorHAnsi"/>
                <w:b/>
              </w:rPr>
              <w:t>ψευδών δηλώσεων</w:t>
            </w:r>
            <w:r w:rsidRPr="008D5D59">
              <w:rPr>
                <w:rFonts w:asciiTheme="minorHAnsi" w:hAnsiTheme="minorHAnsi" w:cstheme="minorHAnsi"/>
              </w:rPr>
              <w:t xml:space="preserve"> κατά την παροχή των πληροφοριών που απαιτούνται για την εξακρίβωση της απουσίας των λόγων αποκλεισμού ή την πλήρωση των </w:t>
            </w:r>
            <w:r w:rsidR="00F53635" w:rsidRPr="008D5D59">
              <w:rPr>
                <w:rFonts w:asciiTheme="minorHAnsi" w:hAnsiTheme="minorHAnsi" w:cstheme="minorHAnsi"/>
              </w:rPr>
              <w:t>κριτηρίων</w:t>
            </w:r>
            <w:r w:rsidRPr="008D5D59">
              <w:rPr>
                <w:rFonts w:asciiTheme="minorHAnsi" w:hAnsiTheme="minorHAnsi" w:cstheme="minorHAnsi"/>
              </w:rPr>
              <w:t xml:space="preserve"> επιλογής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β</w:t>
            </w:r>
            <w:r w:rsidRPr="008D5D59">
              <w:rPr>
                <w:rFonts w:asciiTheme="minorHAnsi" w:hAnsiTheme="minorHAnsi" w:cstheme="minorHAnsi"/>
                <w:sz w:val="24"/>
                <w:szCs w:val="24"/>
              </w:rPr>
              <w:t xml:space="preserve">) </w:t>
            </w:r>
            <w:r w:rsidRPr="008D5D59">
              <w:rPr>
                <w:rFonts w:asciiTheme="minorHAnsi" w:hAnsiTheme="minorHAnsi" w:cstheme="minorHAnsi"/>
              </w:rPr>
              <w:t>Δεν έχει</w:t>
            </w:r>
            <w:r w:rsidRPr="008D5D59">
              <w:rPr>
                <w:rFonts w:asciiTheme="minorHAnsi" w:hAnsiTheme="minorHAnsi" w:cstheme="minorHAnsi"/>
                <w:b/>
              </w:rPr>
              <w:t xml:space="preserve"> αποκρύψει</w:t>
            </w:r>
            <w:r w:rsidRPr="008D5D59">
              <w:rPr>
                <w:rFonts w:asciiTheme="minorHAnsi" w:hAnsiTheme="minorHAnsi" w:cstheme="minorHAnsi"/>
              </w:rPr>
              <w:t xml:space="preserve"> τις πληροφορίες αυτές , </w:t>
            </w:r>
            <w:r w:rsidRPr="008D5D59">
              <w:rPr>
                <w:rFonts w:asciiTheme="minorHAnsi" w:hAnsiTheme="minorHAnsi" w:cstheme="minorHAnsi"/>
                <w:sz w:val="24"/>
                <w:szCs w:val="24"/>
              </w:rPr>
              <w:t xml:space="preserve"> </w:t>
            </w:r>
          </w:p>
        </w:tc>
        <w:tc>
          <w:tcPr>
            <w:tcW w:w="4246" w:type="dxa"/>
            <w:vAlign w:val="bottom"/>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700224" behindDoc="0" locked="0" layoutInCell="1" allowOverlap="1" wp14:anchorId="65507C4D" wp14:editId="5BBD70C9">
                      <wp:simplePos x="0" y="0"/>
                      <wp:positionH relativeFrom="column">
                        <wp:posOffset>1245870</wp:posOffset>
                      </wp:positionH>
                      <wp:positionV relativeFrom="paragraph">
                        <wp:posOffset>165735</wp:posOffset>
                      </wp:positionV>
                      <wp:extent cx="409575" cy="352425"/>
                      <wp:effectExtent l="12065" t="9525" r="6985" b="952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2309" id="Διάγραμμα ροής: Διεργασία 22" o:spid="_x0000_s1026" type="#_x0000_t109" style="position:absolute;margin-left:98.1pt;margin-top:13.05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8D5D59">
              <w:rPr>
                <w:rFonts w:cstheme="minorHAnsi"/>
                <w:noProof/>
              </w:rPr>
              <mc:AlternateContent>
                <mc:Choice Requires="wps">
                  <w:drawing>
                    <wp:anchor distT="0" distB="0" distL="114300" distR="114300" simplePos="0" relativeHeight="251699200" behindDoc="0" locked="0" layoutInCell="1" allowOverlap="1" wp14:anchorId="0D9CAE8E" wp14:editId="4EE147C4">
                      <wp:simplePos x="0" y="0"/>
                      <wp:positionH relativeFrom="column">
                        <wp:posOffset>81280</wp:posOffset>
                      </wp:positionH>
                      <wp:positionV relativeFrom="paragraph">
                        <wp:posOffset>139700</wp:posOffset>
                      </wp:positionV>
                      <wp:extent cx="409575" cy="352425"/>
                      <wp:effectExtent l="7620" t="13970" r="11430" b="5080"/>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22B" id="Διάγραμμα ροής: Διεργασία 21" o:spid="_x0000_s1026" type="#_x0000_t109" style="position:absolute;margin-left:6.4pt;margin-top:11pt;width:32.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4506"/>
        <w:gridCol w:w="3770"/>
      </w:tblGrid>
      <w:tr w:rsidR="00C5173E" w:rsidRPr="008D5D59" w:rsidTr="00306D57">
        <w:tc>
          <w:tcPr>
            <w:tcW w:w="4506"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γ) Ήταν σε θέση να υποβάλλει χωρίς καθυστέρηση τα δικαιολογητικά που απαιτούνται από την αναθέτουσα αρχή / αναθέτοντα  φορέα.</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770"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29..Όπως προσδιορίζεται στο άρθρο 24 ή στα έγγραφα της σύμβασης</w:t>
      </w:r>
      <w:r w:rsidRPr="008D5D59">
        <w:rPr>
          <w:rFonts w:cs="Calibri"/>
          <w:b/>
          <w:bCs/>
          <w:i/>
          <w:iCs/>
          <w:sz w:val="20"/>
          <w:szCs w:val="20"/>
        </w:rPr>
        <w:t>.</w:t>
      </w:r>
      <w:r w:rsidRPr="008D5D59">
        <w:rPr>
          <w:rFonts w:cs="Calibri"/>
          <w:sz w:val="20"/>
          <w:szCs w:val="20"/>
        </w:rPr>
        <w:t xml:space="preserve"> </w:t>
      </w:r>
    </w:p>
    <w:p w:rsidR="00C5173E" w:rsidRPr="008D5D59" w:rsidRDefault="00C5173E" w:rsidP="00C5173E">
      <w:pPr>
        <w:widowControl w:val="0"/>
        <w:autoSpaceDE w:val="0"/>
        <w:autoSpaceDN w:val="0"/>
        <w:adjustRightInd w:val="0"/>
        <w:spacing w:after="0" w:line="240" w:lineRule="auto"/>
        <w:rPr>
          <w:rFonts w:cs="Calibr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30..Πρβλ άρθρο 48.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31..Η απόδοση όρων είναι σύμφωνη με την περιπτ. στ παρ. 4 του άρθρου 73 που διαφοροποιείται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από τον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left="20" w:right="60"/>
        <w:jc w:val="both"/>
        <w:rPr>
          <w:rFonts w:cstheme="minorHAnsi"/>
          <w:b/>
          <w:bCs/>
          <w:lang w:val="en-US"/>
        </w:rPr>
      </w:pPr>
      <w:r w:rsidRPr="008D5D59">
        <w:rPr>
          <w:rFonts w:cstheme="minorHAnsi"/>
          <w:b/>
          <w:bCs/>
        </w:rPr>
        <w:t xml:space="preserve">                                                           Δ.ΑΛΛΟΙ ΛΟΓΟΙ ΑΠΟΚΛΕΙΣΜΟΥ</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b/>
          <w:bCs/>
          <w:lang w:val="en-US"/>
        </w:rPr>
      </w:pPr>
    </w:p>
    <w:tbl>
      <w:tblPr>
        <w:tblStyle w:val="ac"/>
        <w:tblW w:w="0" w:type="auto"/>
        <w:tblInd w:w="20" w:type="dxa"/>
        <w:tblLook w:val="04A0" w:firstRow="1" w:lastRow="0" w:firstColumn="1" w:lastColumn="0" w:noHBand="0" w:noVBand="1"/>
      </w:tblPr>
      <w:tblGrid>
        <w:gridCol w:w="4233"/>
        <w:gridCol w:w="4043"/>
      </w:tblGrid>
      <w:tr w:rsidR="00C5173E" w:rsidRPr="008D5D59" w:rsidTr="00306D57">
        <w:tc>
          <w:tcPr>
            <w:tcW w:w="5617"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Ονομαστικοποίηση μετοχών  εταιρειών που συνάπτουν δημόσιες συμβάσεις (Άρθρο 8 παρ. 4 ν.  3310/2005)  :</w:t>
            </w:r>
          </w:p>
        </w:tc>
        <w:tc>
          <w:tcPr>
            <w:tcW w:w="3549"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 xml:space="preserve">        Απάντηση :</w:t>
            </w:r>
          </w:p>
        </w:tc>
      </w:tr>
      <w:tr w:rsidR="00C5173E" w:rsidRPr="008D5D59" w:rsidTr="00306D57">
        <w:tc>
          <w:tcPr>
            <w:tcW w:w="5617"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Cs/>
              </w:rPr>
            </w:pPr>
            <w:r w:rsidRPr="008D5D59">
              <w:rPr>
                <w:rFonts w:asciiTheme="minorHAnsi" w:hAnsiTheme="minorHAnsi" w:cstheme="minorHAnsi"/>
                <w:bCs/>
              </w:rPr>
              <w:t>Συντρέχουν οι προϋποθέσεις  εφαρμογής της παρ. 4  του άρθρου 8  του Ν. 3310/2005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tc>
        <w:tc>
          <w:tcPr>
            <w:tcW w:w="3549"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cstheme="minorHAnsi"/>
                <w:noProof/>
              </w:rPr>
              <mc:AlternateContent>
                <mc:Choice Requires="wps">
                  <w:drawing>
                    <wp:anchor distT="0" distB="0" distL="114300" distR="114300" simplePos="0" relativeHeight="251702272" behindDoc="0" locked="0" layoutInCell="1" allowOverlap="1" wp14:anchorId="338AFD4D" wp14:editId="7624374E">
                      <wp:simplePos x="0" y="0"/>
                      <wp:positionH relativeFrom="column">
                        <wp:posOffset>1092200</wp:posOffset>
                      </wp:positionH>
                      <wp:positionV relativeFrom="paragraph">
                        <wp:posOffset>116840</wp:posOffset>
                      </wp:positionV>
                      <wp:extent cx="409575" cy="352425"/>
                      <wp:effectExtent l="10795" t="5080" r="8255" b="13970"/>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3889" id="Διάγραμμα ροής: Διεργασία 19" o:spid="_x0000_s1026" type="#_x0000_t109" style="position:absolute;margin-left:86pt;margin-top:9.2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701248" behindDoc="0" locked="0" layoutInCell="1" allowOverlap="1" wp14:anchorId="666A9E59" wp14:editId="2349B5A5">
                      <wp:simplePos x="0" y="0"/>
                      <wp:positionH relativeFrom="column">
                        <wp:posOffset>92075</wp:posOffset>
                      </wp:positionH>
                      <wp:positionV relativeFrom="paragraph">
                        <wp:posOffset>116840</wp:posOffset>
                      </wp:positionV>
                      <wp:extent cx="409575" cy="352425"/>
                      <wp:effectExtent l="10795" t="5080" r="8255" b="13970"/>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3C26" id="Διάγραμμα ροής: Διεργασία 18" o:spid="_x0000_s1026" type="#_x0000_t109" style="position:absolute;margin-left:7.25pt;margin-top:9.2pt;width:32.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bCs/>
              </w:rPr>
              <w:t xml:space="preserve">          </w:t>
            </w: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lastRenderedPageBreak/>
              <w:t>………………………………………………………………………..</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703296" behindDoc="0" locked="0" layoutInCell="1" allowOverlap="1" wp14:anchorId="5DCA3156" wp14:editId="30D3AB80">
                      <wp:simplePos x="0" y="0"/>
                      <wp:positionH relativeFrom="column">
                        <wp:posOffset>165735</wp:posOffset>
                      </wp:positionH>
                      <wp:positionV relativeFrom="paragraph">
                        <wp:posOffset>81280</wp:posOffset>
                      </wp:positionV>
                      <wp:extent cx="409575" cy="352425"/>
                      <wp:effectExtent l="12065" t="13335" r="6985" b="571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4CBA" id="Διάγραμμα ροής: Διεργασία 16" o:spid="_x0000_s1026" type="#_x0000_t109" style="position:absolute;margin-left:13.05pt;margin-top:6.4pt;width:32.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704320" behindDoc="0" locked="0" layoutInCell="1" allowOverlap="1" wp14:anchorId="43671F9F" wp14:editId="6634F399">
                      <wp:simplePos x="0" y="0"/>
                      <wp:positionH relativeFrom="column">
                        <wp:posOffset>1165225</wp:posOffset>
                      </wp:positionH>
                      <wp:positionV relativeFrom="paragraph">
                        <wp:posOffset>1270</wp:posOffset>
                      </wp:positionV>
                      <wp:extent cx="409575" cy="352425"/>
                      <wp:effectExtent l="13335" t="8255" r="5715" b="1079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39CD" id="Διάγραμμα ροής: Διεργασία 17" o:spid="_x0000_s1026" type="#_x0000_t109" style="position:absolute;margin-left:91.75pt;margin-top:.1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"/>
                  </w:pict>
                </mc:Fallback>
              </mc:AlternateContent>
            </w: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bCs/>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0"/>
          <w:szCs w:val="20"/>
        </w:rPr>
      </w:pPr>
      <w:r w:rsidRPr="008D5D59">
        <w:rPr>
          <w:rFonts w:cstheme="minorHAnsi"/>
          <w:sz w:val="20"/>
          <w:szCs w:val="20"/>
        </w:rPr>
        <w:lastRenderedPageBreak/>
        <w:t>32..Για συμβάσεις έργου, η εκτιμώμενη αξία της οποίας υπερβαίνει το ένα εκατομμύριο (1.000.000) ευρώ εκτός ΦΠΑ (άρθρο 79 παρ. 2). Πρβλ και άρθρο 375 παρ. 10.</w:t>
      </w:r>
    </w:p>
    <w:p w:rsidR="00C5173E" w:rsidRPr="008D5D59" w:rsidRDefault="00C5173E" w:rsidP="00C5173E">
      <w:pPr>
        <w:widowControl w:val="0"/>
        <w:autoSpaceDE w:val="0"/>
        <w:autoSpaceDN w:val="0"/>
        <w:adjustRightInd w:val="0"/>
        <w:spacing w:after="0" w:line="240" w:lineRule="auto"/>
        <w:ind w:left="3100"/>
        <w:rPr>
          <w:rFonts w:cstheme="minorHAnsi"/>
          <w:b/>
          <w:bCs/>
          <w:u w:val="single"/>
        </w:rPr>
      </w:pPr>
    </w:p>
    <w:p w:rsidR="00C5173E" w:rsidRPr="008D5D59" w:rsidRDefault="00C5173E" w:rsidP="00C5173E">
      <w:pPr>
        <w:widowControl w:val="0"/>
        <w:autoSpaceDE w:val="0"/>
        <w:autoSpaceDN w:val="0"/>
        <w:adjustRightInd w:val="0"/>
        <w:spacing w:after="0" w:line="240" w:lineRule="auto"/>
        <w:ind w:left="3100"/>
        <w:rPr>
          <w:rFonts w:cstheme="minorHAnsi"/>
          <w:sz w:val="24"/>
          <w:szCs w:val="24"/>
        </w:rPr>
      </w:pPr>
      <w:r w:rsidRPr="008D5D59">
        <w:rPr>
          <w:rFonts w:cstheme="minorHAnsi"/>
          <w:b/>
          <w:bCs/>
          <w:u w:val="single"/>
        </w:rPr>
        <w:t>Μέρος IV: Κριτήρια επιλογής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rPr>
        <w:t>Όσον αφορά</w:t>
      </w:r>
      <w:r w:rsidR="0026124E">
        <w:rPr>
          <w:rFonts w:cstheme="minorHAnsi"/>
        </w:rPr>
        <w:t xml:space="preserve"> τα κριτήρια επιλογής (ενότητα </w:t>
      </w:r>
      <w:r w:rsidRPr="008D5D59">
        <w:rPr>
          <w:rFonts w:cstheme="minorHAnsi"/>
        </w:rPr>
        <w:t xml:space="preserve"> ή ενότητες Α έως του παρόντος μέρους), ο οικονομικός φορέας δηλώνει ότι:</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b/>
          <w:bCs/>
        </w:rPr>
        <w:t>α: Γενική ένδειξη για όλα τα κριτήρια επιλογής</w:t>
      </w: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noProof/>
        </w:rPr>
        <mc:AlternateContent>
          <mc:Choice Requires="wps">
            <w:drawing>
              <wp:anchor distT="0" distB="0" distL="114300" distR="114300" simplePos="0" relativeHeight="251705344" behindDoc="1" locked="0" layoutInCell="0" allowOverlap="1" wp14:anchorId="18721072" wp14:editId="6AEDB36A">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A611" id="Ορθογώνιο 14" o:spid="_x0000_s1026" style="position:absolute;margin-left:364pt;margin-top:14.2pt;width:415.2pt;height:76.8pt;flip:y;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συμπληρώσει αυτό το πεδίο </w:t>
      </w:r>
      <w:r w:rsidRPr="008D5D59">
        <w:rPr>
          <w:rFonts w:cstheme="minorHAnsi"/>
          <w:b/>
          <w:bCs/>
          <w:sz w:val="21"/>
          <w:szCs w:val="21"/>
          <w:u w:val="single"/>
        </w:rPr>
        <w:t>μόνο</w:t>
      </w:r>
      <w:r w:rsidRPr="008D5D59">
        <w:rPr>
          <w:rFonts w:cstheme="minorHAns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tbl>
      <w:tblPr>
        <w:tblStyle w:val="ac"/>
        <w:tblW w:w="0" w:type="auto"/>
        <w:tblInd w:w="20" w:type="dxa"/>
        <w:tblLook w:val="04A0" w:firstRow="1" w:lastRow="0" w:firstColumn="1" w:lastColumn="0" w:noHBand="0" w:noVBand="1"/>
      </w:tblPr>
      <w:tblGrid>
        <w:gridCol w:w="4169"/>
        <w:gridCol w:w="4107"/>
      </w:tblGrid>
      <w:tr w:rsidR="00C5173E" w:rsidRPr="008D5D59" w:rsidTr="00306D57">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Εκπλήρωση όλων των απαιτούμενων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κριτηρίων  επιλογής </w:t>
            </w:r>
          </w:p>
        </w:tc>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w:t>
            </w:r>
          </w:p>
        </w:tc>
      </w:tr>
      <w:tr w:rsidR="00C5173E" w:rsidRPr="008D5D59" w:rsidTr="00306D57">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Πληροί όλα τα απαιτούμενα κριτήρια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επιλογής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c>
          <w:tcPr>
            <w:tcW w:w="4593" w:type="dxa"/>
          </w:tcPr>
          <w:p w:rsidR="00C5173E" w:rsidRPr="008D5D59" w:rsidRDefault="00C96A44" w:rsidP="00306D57">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06368" behindDoc="0" locked="0" layoutInCell="1" allowOverlap="1" wp14:anchorId="4FB63FD5" wp14:editId="1DBBAD77">
                      <wp:simplePos x="0" y="0"/>
                      <wp:positionH relativeFrom="column">
                        <wp:posOffset>135255</wp:posOffset>
                      </wp:positionH>
                      <wp:positionV relativeFrom="paragraph">
                        <wp:posOffset>183515</wp:posOffset>
                      </wp:positionV>
                      <wp:extent cx="409575" cy="352425"/>
                      <wp:effectExtent l="6350" t="8255" r="12700" b="1079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98B0" id="_x0000_t109" coordsize="21600,21600" o:spt="109" path="m,l,21600r21600,l21600,xe">
                      <v:stroke joinstyle="miter"/>
                      <v:path gradientshapeok="t" o:connecttype="rect"/>
                    </v:shapetype>
                    <v:shape id="Διάγραμμα ροής: Διεργασία 12" o:spid="_x0000_s1026" type="#_x0000_t109" style="position:absolute;margin-left:10.65pt;margin-top:14.45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"/>
                  </w:pict>
                </mc:Fallback>
              </mc:AlternateContent>
            </w:r>
            <w:r w:rsidR="00C5173E" w:rsidRPr="008D5D59">
              <w:rPr>
                <w:rFonts w:cstheme="minorHAnsi"/>
                <w:noProof/>
              </w:rPr>
              <mc:AlternateContent>
                <mc:Choice Requires="wps">
                  <w:drawing>
                    <wp:anchor distT="0" distB="0" distL="114300" distR="114300" simplePos="0" relativeHeight="251707392" behindDoc="0" locked="0" layoutInCell="1" allowOverlap="1" wp14:anchorId="3C08C6B8" wp14:editId="37BC592F">
                      <wp:simplePos x="0" y="0"/>
                      <wp:positionH relativeFrom="column">
                        <wp:posOffset>1245235</wp:posOffset>
                      </wp:positionH>
                      <wp:positionV relativeFrom="paragraph">
                        <wp:posOffset>180975</wp:posOffset>
                      </wp:positionV>
                      <wp:extent cx="409575" cy="352425"/>
                      <wp:effectExtent l="5715" t="8255" r="13335" b="1079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A77C" id="Διάγραμμα ροής: Διεργασία 13" o:spid="_x0000_s1026" type="#_x0000_t109" style="position:absolute;margin-left:98.05pt;margin-top:14.25pt;width:32.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lang w:val="en-US"/>
              </w:rPr>
            </w:pPr>
          </w:p>
        </w:tc>
      </w:tr>
    </w:tbl>
    <w:p w:rsidR="00C5173E" w:rsidRPr="008D5D59" w:rsidRDefault="00C5173E" w:rsidP="00C5173E">
      <w:pPr>
        <w:widowControl w:val="0"/>
        <w:autoSpaceDE w:val="0"/>
        <w:autoSpaceDN w:val="0"/>
        <w:adjustRightInd w:val="0"/>
        <w:spacing w:after="0" w:line="240" w:lineRule="auto"/>
        <w:ind w:left="3600"/>
        <w:rPr>
          <w:rFonts w:cstheme="minorHAnsi"/>
          <w:b/>
          <w:bCs/>
        </w:rPr>
      </w:pPr>
    </w:p>
    <w:p w:rsidR="00587757" w:rsidRDefault="00587757" w:rsidP="00C5173E">
      <w:pPr>
        <w:widowControl w:val="0"/>
        <w:autoSpaceDE w:val="0"/>
        <w:autoSpaceDN w:val="0"/>
        <w:adjustRightInd w:val="0"/>
        <w:spacing w:after="0" w:line="240" w:lineRule="auto"/>
        <w:ind w:left="3600"/>
        <w:rPr>
          <w:rFonts w:cstheme="minorHAnsi"/>
          <w:b/>
          <w:bCs/>
        </w:rPr>
      </w:pPr>
    </w:p>
    <w:p w:rsidR="00C5173E" w:rsidRPr="008D5D59" w:rsidRDefault="00C5173E" w:rsidP="00C5173E">
      <w:pPr>
        <w:widowControl w:val="0"/>
        <w:autoSpaceDE w:val="0"/>
        <w:autoSpaceDN w:val="0"/>
        <w:adjustRightInd w:val="0"/>
        <w:spacing w:after="0" w:line="240" w:lineRule="auto"/>
        <w:ind w:left="3600"/>
        <w:rPr>
          <w:rFonts w:cstheme="minorHAnsi"/>
          <w:b/>
          <w:bCs/>
          <w:lang w:val="en-US"/>
        </w:rPr>
      </w:pPr>
      <w:r w:rsidRPr="008D5D59">
        <w:rPr>
          <w:rFonts w:cstheme="minorHAnsi"/>
          <w:b/>
          <w:bCs/>
        </w:rPr>
        <w:lastRenderedPageBreak/>
        <w:t>Α: Καταλληλόλητα</w:t>
      </w:r>
    </w:p>
    <w:p w:rsidR="00C5173E" w:rsidRPr="008D5D59" w:rsidRDefault="00C5173E" w:rsidP="00C5173E">
      <w:pPr>
        <w:widowControl w:val="0"/>
        <w:autoSpaceDE w:val="0"/>
        <w:autoSpaceDN w:val="0"/>
        <w:adjustRightInd w:val="0"/>
        <w:spacing w:after="0" w:line="240" w:lineRule="auto"/>
        <w:ind w:left="3600"/>
        <w:rPr>
          <w:rFonts w:cstheme="minorHAnsi"/>
          <w:sz w:val="24"/>
          <w:szCs w:val="24"/>
          <w:lang w:val="en-US"/>
        </w:rPr>
      </w:pPr>
      <w:r w:rsidRPr="008D5D59">
        <w:rPr>
          <w:rFonts w:cstheme="minorHAnsi"/>
          <w:noProof/>
        </w:rPr>
        <w:drawing>
          <wp:anchor distT="0" distB="0" distL="114300" distR="114300" simplePos="0" relativeHeight="251708416" behindDoc="1" locked="0" layoutInCell="0" allowOverlap="1" wp14:anchorId="43FA74F6" wp14:editId="7A65ED30">
            <wp:simplePos x="0" y="0"/>
            <wp:positionH relativeFrom="column">
              <wp:posOffset>-68579</wp:posOffset>
            </wp:positionH>
            <wp:positionV relativeFrom="paragraph">
              <wp:posOffset>128270</wp:posOffset>
            </wp:positionV>
            <wp:extent cx="5341620" cy="7251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παράσχει πληροφορίες </w:t>
      </w:r>
      <w:r w:rsidRPr="008D5D59">
        <w:rPr>
          <w:rFonts w:cstheme="minorHAnsi"/>
          <w:b/>
          <w:bCs/>
          <w:i/>
          <w:iCs/>
          <w:sz w:val="21"/>
          <w:szCs w:val="21"/>
          <w:u w:val="single"/>
        </w:rPr>
        <w:t>μόνον</w:t>
      </w:r>
      <w:r w:rsidRPr="008D5D59">
        <w:rPr>
          <w:rFonts w:cstheme="minorHAns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3735"/>
        <w:gridCol w:w="4541"/>
      </w:tblGrid>
      <w:tr w:rsidR="00C5173E" w:rsidRPr="008D5D59" w:rsidTr="00306D57">
        <w:tc>
          <w:tcPr>
            <w:tcW w:w="4574"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Καταλληλόλητα</w:t>
            </w: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306D57">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rPr>
            </w:pPr>
            <w:r w:rsidRPr="008D5D59">
              <w:rPr>
                <w:rFonts w:asciiTheme="minorHAnsi" w:hAnsiTheme="minorHAnsi" w:cstheme="minorHAnsi"/>
                <w:b/>
              </w:rPr>
              <w:t>Ο οικονομικός φορέας είναι εγγεγραμμένος στα  σχετικά επαγγελματικά ή εμπορικά μητρώα</w:t>
            </w:r>
            <w:r w:rsidRPr="008D5D59">
              <w:rPr>
                <w:rFonts w:asciiTheme="minorHAnsi" w:hAnsiTheme="minorHAnsi" w:cstheme="minorHAnsi"/>
              </w:rPr>
              <w:t xml:space="preserve"> που τηρούνται στην Ελλάδα ή στο κράτος – μέλος εγκατάστασής του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contextualSpacing/>
              <w:rPr>
                <w:rFonts w:asciiTheme="minorHAnsi" w:hAnsiTheme="minorHAnsi" w:cstheme="minorHAnsi"/>
                <w:i/>
              </w:rPr>
            </w:pP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w:t>
            </w:r>
          </w:p>
        </w:tc>
      </w:tr>
      <w:tr w:rsidR="00C5173E" w:rsidRPr="008D5D59" w:rsidTr="00306D57">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b/>
              </w:rPr>
            </w:pPr>
            <w:r w:rsidRPr="008D5D59">
              <w:rPr>
                <w:rFonts w:asciiTheme="minorHAnsi" w:hAnsiTheme="minorHAnsi" w:cstheme="minorHAnsi"/>
                <w:b/>
              </w:rPr>
              <w:t>Για συμβάσεις  υπηρεσιών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left="264" w:right="60"/>
              <w:jc w:val="both"/>
              <w:rPr>
                <w:rFonts w:asciiTheme="minorHAnsi" w:hAnsiTheme="minorHAnsi" w:cstheme="minorHAnsi"/>
              </w:rPr>
            </w:pPr>
            <w:r w:rsidRPr="008D5D59">
              <w:rPr>
                <w:rFonts w:asciiTheme="minorHAnsi" w:hAnsiTheme="minorHAnsi" w:cstheme="minorHAns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5173E" w:rsidRPr="008D5D59" w:rsidRDefault="00C5173E" w:rsidP="00306D57">
            <w:pPr>
              <w:widowControl w:val="0"/>
              <w:overflowPunct w:val="0"/>
              <w:autoSpaceDE w:val="0"/>
              <w:autoSpaceDN w:val="0"/>
              <w:adjustRightInd w:val="0"/>
              <w:ind w:left="264"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0464" behindDoc="0" locked="0" layoutInCell="1" allowOverlap="1" wp14:anchorId="334932E3" wp14:editId="1A321066">
                      <wp:simplePos x="0" y="0"/>
                      <wp:positionH relativeFrom="column">
                        <wp:posOffset>1195070</wp:posOffset>
                      </wp:positionH>
                      <wp:positionV relativeFrom="paragraph">
                        <wp:posOffset>81280</wp:posOffset>
                      </wp:positionV>
                      <wp:extent cx="409575" cy="352425"/>
                      <wp:effectExtent l="10160" t="8255" r="8890" b="1079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8AE5" id="Διάγραμμα ροής: Διεργασία 10" o:spid="_x0000_s1026" type="#_x0000_t109" style="position:absolute;margin-left:94.1pt;margin-top:6.4pt;width:3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8D5D59">
              <w:rPr>
                <w:rFonts w:cstheme="minorHAnsi"/>
                <w:noProof/>
              </w:rPr>
              <mc:AlternateContent>
                <mc:Choice Requires="wps">
                  <w:drawing>
                    <wp:anchor distT="0" distB="0" distL="114300" distR="114300" simplePos="0" relativeHeight="251709440" behindDoc="0" locked="0" layoutInCell="1" allowOverlap="1" wp14:anchorId="0DABDC0B" wp14:editId="15255450">
                      <wp:simplePos x="0" y="0"/>
                      <wp:positionH relativeFrom="column">
                        <wp:posOffset>156845</wp:posOffset>
                      </wp:positionH>
                      <wp:positionV relativeFrom="paragraph">
                        <wp:posOffset>81280</wp:posOffset>
                      </wp:positionV>
                      <wp:extent cx="409575" cy="352425"/>
                      <wp:effectExtent l="10160" t="8255" r="8890" b="1079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EFD6" id="Διάγραμμα ροής: Διεργασία 9" o:spid="_x0000_s1026" type="#_x0000_t109" style="position:absolute;margin-left:12.35pt;margin-top:6.4pt;width:32.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Εάν ναι, διευκρινίστε για ποια πρόκειται και δηλώστε αν τη διαθέτει ο οικονομικός φορέας</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2512" behindDoc="0" locked="0" layoutInCell="1" allowOverlap="1" wp14:anchorId="54202B05" wp14:editId="711F543A">
                      <wp:simplePos x="0" y="0"/>
                      <wp:positionH relativeFrom="column">
                        <wp:posOffset>1251585</wp:posOffset>
                      </wp:positionH>
                      <wp:positionV relativeFrom="paragraph">
                        <wp:posOffset>41275</wp:posOffset>
                      </wp:positionV>
                      <wp:extent cx="409575" cy="352425"/>
                      <wp:effectExtent l="9525" t="8255" r="9525" b="1079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80C1" id="Διάγραμμα ροής: Διεργασία 8" o:spid="_x0000_s1026" type="#_x0000_t109" style="position:absolute;margin-left:98.55pt;margin-top:3.25pt;width:32.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8D5D59">
              <w:rPr>
                <w:rFonts w:cstheme="minorHAnsi"/>
                <w:noProof/>
              </w:rPr>
              <mc:AlternateContent>
                <mc:Choice Requires="wps">
                  <w:drawing>
                    <wp:anchor distT="0" distB="0" distL="114300" distR="114300" simplePos="0" relativeHeight="251711488" behindDoc="0" locked="0" layoutInCell="1" allowOverlap="1" wp14:anchorId="59EF271C" wp14:editId="46BC48B2">
                      <wp:simplePos x="0" y="0"/>
                      <wp:positionH relativeFrom="column">
                        <wp:posOffset>156845</wp:posOffset>
                      </wp:positionH>
                      <wp:positionV relativeFrom="paragraph">
                        <wp:posOffset>41275</wp:posOffset>
                      </wp:positionV>
                      <wp:extent cx="409575" cy="352425"/>
                      <wp:effectExtent l="10160" t="8255" r="8890" b="1079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FA5" id="Διάγραμμα ροής: Διεργασία 7" o:spid="_x0000_s1026" type="#_x0000_t109" style="position:absolute;margin-left:12.35pt;margin-top:3.25pt;width:32.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33..Όπως περιγράφεται στο Παράρτημα XI του Προσαρτήματος Α, </w:t>
      </w:r>
      <w:r w:rsidRPr="008D5D59">
        <w:rPr>
          <w:rFonts w:cstheme="minorHAnsi"/>
          <w:bCs/>
          <w:sz w:val="20"/>
          <w:szCs w:val="20"/>
        </w:rPr>
        <w:t>οι οικονομικοί φορείς από ορισμένα</w:t>
      </w:r>
      <w:r w:rsidRPr="008D5D59">
        <w:rPr>
          <w:rFonts w:cstheme="minorHAnsi"/>
          <w:sz w:val="20"/>
          <w:szCs w:val="20"/>
        </w:rPr>
        <w:t xml:space="preserve"> </w:t>
      </w:r>
      <w:r w:rsidRPr="008D5D59">
        <w:rPr>
          <w:rFonts w:cstheme="minorHAnsi"/>
          <w:bCs/>
          <w:sz w:val="20"/>
          <w:szCs w:val="20"/>
        </w:rPr>
        <w:t xml:space="preserve">κράτη μέλη οφείλουν να συμμορφώνονται με άλλες απαιτήσεις που καθορίζονται στο Παράρτημα αυτό. </w:t>
      </w:r>
    </w:p>
    <w:p w:rsidR="00C5173E" w:rsidRPr="008D5D59" w:rsidRDefault="00C5173E" w:rsidP="00C5173E">
      <w:pPr>
        <w:widowControl w:val="0"/>
        <w:autoSpaceDE w:val="0"/>
        <w:autoSpaceDN w:val="0"/>
        <w:adjustRightInd w:val="0"/>
        <w:spacing w:after="0" w:line="240" w:lineRule="auto"/>
        <w:rPr>
          <w:rFonts w:cstheme="minorHAnsi"/>
          <w:bCs/>
          <w:sz w:val="24"/>
          <w:szCs w:val="24"/>
        </w:rPr>
      </w:pPr>
      <w:r w:rsidRPr="008D5D59">
        <w:rPr>
          <w:rFonts w:cstheme="minorHAnsi"/>
          <w:sz w:val="24"/>
          <w:szCs w:val="24"/>
        </w:rPr>
        <w:lastRenderedPageBreak/>
        <w:t xml:space="preserve">                              </w:t>
      </w:r>
      <w:r w:rsidRPr="008D5D59">
        <w:rPr>
          <w:rFonts w:cstheme="minorHAnsi"/>
          <w:bCs/>
          <w:sz w:val="24"/>
          <w:szCs w:val="24"/>
        </w:rPr>
        <w:t>Β: Οικονομική και χρηματοοικονομική επάρκεια</w:t>
      </w:r>
    </w:p>
    <w:p w:rsidR="00C5173E" w:rsidRPr="008D5D59" w:rsidRDefault="00C5173E" w:rsidP="00C5173E">
      <w:pPr>
        <w:widowControl w:val="0"/>
        <w:autoSpaceDE w:val="0"/>
        <w:autoSpaceDN w:val="0"/>
        <w:adjustRightInd w:val="0"/>
        <w:spacing w:after="0" w:line="240" w:lineRule="auto"/>
        <w:rPr>
          <w:rFonts w:cstheme="minorHAnsi"/>
          <w:i/>
          <w:sz w:val="24"/>
          <w:szCs w:val="24"/>
        </w:rPr>
      </w:pPr>
    </w:p>
    <w:p w:rsidR="00C5173E" w:rsidRPr="008D5D59" w:rsidRDefault="00C5173E" w:rsidP="00C5173E">
      <w:pPr>
        <w:pBdr>
          <w:top w:val="single" w:sz="4" w:space="1" w:color="000000"/>
          <w:left w:val="single" w:sz="4" w:space="4" w:color="000000"/>
          <w:bottom w:val="single" w:sz="4" w:space="1" w:color="000000"/>
          <w:right w:val="single" w:sz="4" w:space="4" w:color="000000"/>
        </w:pBdr>
        <w:shd w:val="clear" w:color="auto" w:fill="A6A6A6" w:themeFill="background1" w:themeFillShade="A6"/>
        <w:spacing w:after="0" w:line="240" w:lineRule="auto"/>
        <w:ind w:left="-567"/>
        <w:rPr>
          <w:rFonts w:cstheme="minorHAnsi"/>
          <w:i/>
        </w:rPr>
      </w:pPr>
      <w:r w:rsidRPr="008D5D59">
        <w:rPr>
          <w:rFonts w:cstheme="minorHAnsi"/>
          <w:i/>
        </w:rPr>
        <w:t xml:space="preserve">Ο οικονομικός φορέας πρέπει να παράσχει πληροφορίες </w:t>
      </w:r>
      <w:r w:rsidRPr="008D5D59">
        <w:rPr>
          <w:rFonts w:cstheme="minorHAnsi"/>
          <w:u w:val="single"/>
        </w:rPr>
        <w:t>μόνον</w:t>
      </w:r>
      <w:r w:rsidRPr="008D5D59">
        <w:rPr>
          <w:rFonts w:cstheme="minorHAns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ind w:left="-567"/>
              <w:rPr>
                <w:rFonts w:cstheme="minorHAnsi"/>
                <w:b/>
                <w:i/>
              </w:rPr>
            </w:pPr>
            <w:r w:rsidRPr="008D5D59">
              <w:rPr>
                <w:rFonts w:cstheme="minorHAns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b/>
              </w:rPr>
            </w:pPr>
            <w:r w:rsidRPr="008D5D59">
              <w:rPr>
                <w:rFonts w:cstheme="minorHAnsi"/>
                <w:b/>
                <w:i/>
              </w:rPr>
              <w:t>Α   π    Απάντηση:</w:t>
            </w:r>
          </w:p>
        </w:tc>
      </w:tr>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Ο μέσος ετήσιος κύκλος εργασιών του οικονομικού φο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ρ     ρέα για τον αριθμό ετών που απαιτούνται στη                                   σχ   ε  σχετική διακήρυξη ή στην πρόσκληση ή στα </w:t>
            </w:r>
          </w:p>
          <w:p w:rsidR="00C5173E" w:rsidRDefault="00C5173E" w:rsidP="00306D57">
            <w:pPr>
              <w:spacing w:after="0" w:line="240" w:lineRule="auto"/>
              <w:ind w:left="-567"/>
              <w:rPr>
                <w:rFonts w:cstheme="minorHAnsi"/>
                <w:sz w:val="20"/>
                <w:szCs w:val="20"/>
              </w:rPr>
            </w:pPr>
            <w:r w:rsidRPr="008D5D59">
              <w:rPr>
                <w:rFonts w:cstheme="minorHAnsi"/>
                <w:sz w:val="20"/>
                <w:szCs w:val="20"/>
              </w:rPr>
              <w:t xml:space="preserve">                     έγγραφα της σύμβασης είναι ο εξής:</w:t>
            </w:r>
          </w:p>
          <w:p w:rsidR="00C5173E" w:rsidRDefault="00C5173E" w:rsidP="00306D57">
            <w:pPr>
              <w:spacing w:after="0" w:line="240" w:lineRule="auto"/>
              <w:ind w:left="-567"/>
              <w:rPr>
                <w:rFonts w:cstheme="minorHAnsi"/>
                <w:sz w:val="20"/>
                <w:szCs w:val="20"/>
              </w:rPr>
            </w:pPr>
          </w:p>
          <w:p w:rsidR="00C5173E" w:rsidRPr="00110A20" w:rsidRDefault="00C5173E" w:rsidP="00306D57">
            <w:pPr>
              <w:shd w:val="clear" w:color="auto" w:fill="A6A6A6" w:themeFill="background1" w:themeFillShade="A6"/>
              <w:spacing w:after="0" w:line="240" w:lineRule="auto"/>
              <w:ind w:left="-567"/>
              <w:rPr>
                <w:rFonts w:cstheme="minorHAnsi"/>
                <w:b/>
                <w:sz w:val="24"/>
                <w:szCs w:val="24"/>
                <w:u w:val="single"/>
              </w:rPr>
            </w:pPr>
            <w:r w:rsidRPr="00110A20">
              <w:rPr>
                <w:rFonts w:cstheme="minorHAnsi"/>
                <w:sz w:val="24"/>
                <w:szCs w:val="24"/>
              </w:rPr>
              <w:t xml:space="preserve"> </w:t>
            </w:r>
            <w:r>
              <w:rPr>
                <w:rFonts w:cstheme="minorHAnsi"/>
                <w:sz w:val="24"/>
                <w:szCs w:val="24"/>
              </w:rPr>
              <w:t xml:space="preserve">         </w:t>
            </w:r>
            <w:r w:rsidRPr="00110A20">
              <w:rPr>
                <w:rFonts w:cstheme="minorHAnsi"/>
                <w:b/>
                <w:sz w:val="24"/>
                <w:szCs w:val="24"/>
                <w:u w:val="single"/>
              </w:rPr>
              <w:t>ΔΕΝ ΑΠΑΙΤΕΙΤΑΙ ΣΥΜΠΛΗΡΩΣΗ ΤΟΥ ΠΑΡΟΝΤΑ ΠΙΚΑΝΑ</w:t>
            </w:r>
          </w:p>
          <w:p w:rsidR="00C5173E" w:rsidRPr="008D5D59" w:rsidRDefault="00C5173E" w:rsidP="00306D57">
            <w:pPr>
              <w:spacing w:after="0" w:line="240" w:lineRule="auto"/>
              <w:ind w:left="-567"/>
              <w:rPr>
                <w:rFonts w:cstheme="minorHAnsi"/>
                <w:i/>
                <w:sz w:val="20"/>
                <w:szCs w:val="20"/>
              </w:rPr>
            </w:pPr>
            <w:r w:rsidRPr="008D5D59">
              <w:rPr>
                <w:rFonts w:cstheme="minorHAnsi"/>
                <w:i/>
                <w:sz w:val="20"/>
                <w:szCs w:val="20"/>
              </w:rPr>
              <w:t xml:space="preserve">Εάν    </w:t>
            </w:r>
          </w:p>
          <w:p w:rsidR="00C5173E" w:rsidRPr="008D5D59" w:rsidRDefault="00C5173E" w:rsidP="00306D57">
            <w:pPr>
              <w:spacing w:after="0" w:line="240" w:lineRule="auto"/>
              <w:rPr>
                <w:rFonts w:cstheme="minorHAnsi"/>
                <w:i/>
                <w:sz w:val="20"/>
                <w:szCs w:val="20"/>
              </w:rPr>
            </w:pPr>
            <w:r w:rsidRPr="008D5D59">
              <w:rPr>
                <w:rFonts w:cstheme="minorHAnsi"/>
                <w:i/>
                <w:sz w:val="20"/>
                <w:szCs w:val="20"/>
              </w:rPr>
              <w:t xml:space="preserve">Η σχετική τεκμηρίωση διατίθεται ηλεκτρονικά,  ανα- </w:t>
            </w:r>
          </w:p>
          <w:p w:rsidR="00C5173E" w:rsidRPr="008D5D59" w:rsidRDefault="00C5173E" w:rsidP="00306D57">
            <w:pPr>
              <w:spacing w:after="0" w:line="240" w:lineRule="auto"/>
              <w:ind w:left="-567"/>
              <w:rPr>
                <w:rFonts w:cstheme="minorHAnsi"/>
                <w:sz w:val="20"/>
                <w:szCs w:val="20"/>
              </w:rPr>
            </w:pPr>
            <w:r w:rsidRPr="008D5D59">
              <w:rPr>
                <w:rFonts w:cstheme="minorHAns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(αρ      αριθμός ετών, μέσος κύκλος εργασιών):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[…],[……][…]νόμισμα</w:t>
            </w:r>
          </w:p>
          <w:p w:rsidR="00C5173E" w:rsidRPr="008D5D59" w:rsidRDefault="00C5173E" w:rsidP="00306D57">
            <w:pPr>
              <w:spacing w:after="0" w:line="240" w:lineRule="auto"/>
              <w:rPr>
                <w:rFonts w:cstheme="minorHAnsi"/>
                <w:sz w:val="20"/>
                <w:szCs w:val="20"/>
              </w:rPr>
            </w:pPr>
            <w:r w:rsidRPr="008D5D59">
              <w:rPr>
                <w:rFonts w:cstheme="minorHAnsi"/>
                <w:i/>
                <w:sz w:val="20"/>
                <w:szCs w:val="20"/>
              </w:rPr>
              <w:t>Δικτυακή  διεύθυνση, αρχή ή φορέας έκδοσης, επακριβή στοιχεία αναφοράς των εγγράφων): [……][……][……]</w:t>
            </w:r>
          </w:p>
        </w:tc>
      </w:tr>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rFonts w:cstheme="minorHAnsi"/>
                <w:sz w:val="20"/>
                <w:szCs w:val="20"/>
              </w:rPr>
            </w:pPr>
            <w:r w:rsidRPr="008D5D59">
              <w:rPr>
                <w:rFonts w:cstheme="minorHAnsi"/>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w:t>
            </w:r>
          </w:p>
        </w:tc>
      </w:tr>
    </w:tbl>
    <w:p w:rsidR="00C5173E" w:rsidRPr="008D5D59" w:rsidRDefault="00C5173E" w:rsidP="00C5173E">
      <w:pPr>
        <w:widowControl w:val="0"/>
        <w:autoSpaceDE w:val="0"/>
        <w:autoSpaceDN w:val="0"/>
        <w:adjustRightInd w:val="0"/>
        <w:spacing w:after="0" w:line="240" w:lineRule="auto"/>
        <w:rPr>
          <w:rFonts w:cstheme="minorHAnsi"/>
          <w:b/>
          <w:sz w:val="20"/>
          <w:szCs w:val="20"/>
        </w:rPr>
      </w:pPr>
    </w:p>
    <w:p w:rsidR="00C5173E" w:rsidRPr="008D5D59" w:rsidRDefault="00C5173E" w:rsidP="00C5173E">
      <w:pPr>
        <w:widowControl w:val="0"/>
        <w:tabs>
          <w:tab w:val="left" w:pos="6135"/>
        </w:tabs>
        <w:autoSpaceDE w:val="0"/>
        <w:autoSpaceDN w:val="0"/>
        <w:adjustRightInd w:val="0"/>
        <w:spacing w:after="0" w:line="240" w:lineRule="auto"/>
        <w:ind w:left="3148"/>
        <w:rPr>
          <w:rFonts w:cstheme="minorHAnsi"/>
          <w:b/>
          <w:bCs/>
          <w:sz w:val="24"/>
          <w:szCs w:val="24"/>
        </w:rPr>
      </w:pPr>
    </w:p>
    <w:p w:rsidR="00C5173E" w:rsidRPr="008D5D59" w:rsidRDefault="00C5173E" w:rsidP="00C5173E">
      <w:pPr>
        <w:widowControl w:val="0"/>
        <w:tabs>
          <w:tab w:val="left" w:pos="6135"/>
        </w:tabs>
        <w:autoSpaceDE w:val="0"/>
        <w:autoSpaceDN w:val="0"/>
        <w:adjustRightInd w:val="0"/>
        <w:spacing w:after="0" w:line="240" w:lineRule="auto"/>
        <w:ind w:left="-567"/>
        <w:jc w:val="center"/>
        <w:rPr>
          <w:rFonts w:cstheme="minorHAnsi"/>
          <w:sz w:val="24"/>
          <w:szCs w:val="24"/>
        </w:rPr>
      </w:pPr>
      <w:r w:rsidRPr="008D5D59">
        <w:rPr>
          <w:rFonts w:cstheme="minorHAnsi"/>
          <w:b/>
          <w:bCs/>
          <w:sz w:val="24"/>
          <w:szCs w:val="24"/>
        </w:rPr>
        <w:t>Μέρος V: Τελικές δηλώσεις</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sz w:val="24"/>
          <w:szCs w:val="24"/>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 xml:space="preserve">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D59">
        <w:rPr>
          <w:rFonts w:cstheme="minorHAnsi"/>
          <w:b/>
          <w:i/>
          <w:iCs/>
        </w:rPr>
        <w:t>,</w:t>
      </w:r>
      <w:r w:rsidRPr="008D5D59">
        <w:rPr>
          <w:rFonts w:cstheme="minorHAnsi"/>
          <w:i/>
          <w:iCs/>
        </w:rPr>
        <w:t xml:space="preserve"> εκτός εάν : </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rPr>
      </w:pPr>
      <w:r w:rsidRPr="008D5D59">
        <w:rPr>
          <w:rFonts w:cstheme="minorHAns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D59">
        <w:rPr>
          <w:rFonts w:cstheme="minorHAnsi"/>
          <w:b/>
          <w:i/>
          <w:iCs/>
        </w:rPr>
        <w:t>.</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autoSpaceDE w:val="0"/>
        <w:autoSpaceDN w:val="0"/>
        <w:adjustRightInd w:val="0"/>
        <w:spacing w:after="0" w:line="240" w:lineRule="auto"/>
        <w:ind w:left="-567"/>
        <w:rPr>
          <w:rFonts w:cstheme="minorHAnsi"/>
        </w:rPr>
      </w:pPr>
      <w:r w:rsidRPr="008D5D59">
        <w:rPr>
          <w:rFonts w:cstheme="minorHAnsi"/>
          <w:i/>
          <w:iCs/>
        </w:rPr>
        <w:t>β) η αναθέτουσα αρχή ή ο αναθέτων φορέας έχουν ήδη στην κατοχή τους τα σχετικά έγγραφα.</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r w:rsidRPr="008D5D59">
        <w:rPr>
          <w:rFonts w:cstheme="minorHAnsi"/>
          <w:i/>
          <w:iCs/>
        </w:rPr>
        <w:t xml:space="preserve">Ο κάτωθι υπογεγραμμένος δίδω επισήμως τη συγκατάθεσή μου στ……[Προσδιορισμός της αναθέτουσας Αρχής ή του αναθέτοντα Φορέα, όπως καθορίζεται προηγούμενα], προκειμένου να αποκτήσει πρόσβαση σε δικαιολογητικά των πληροφοριών τις οποίες έχω υποβάλλει στ………[να προσδιοριστεί το αντίστοιχο μέρος/ενότητα/σημείο] του παρόντος Τυποποιημένου Εντύπου Υπεύθυνης Δήλωσης για τους σκοπούς του </w:t>
      </w:r>
      <w:r w:rsidRPr="008D5D59">
        <w:rPr>
          <w:rFonts w:cstheme="minorHAnsi"/>
        </w:rPr>
        <w:t>συνοπτι</w:t>
      </w:r>
      <w:r>
        <w:rPr>
          <w:rFonts w:cstheme="minorHAnsi"/>
        </w:rPr>
        <w:t>κού μειοδοτικού διαγωνισμού για</w:t>
      </w:r>
      <w:r w:rsidRPr="008D5D59">
        <w:rPr>
          <w:rFonts w:cstheme="minorHAnsi"/>
          <w:b/>
          <w:i/>
          <w:iCs/>
        </w:rPr>
        <w:t>:</w:t>
      </w:r>
    </w:p>
    <w:p w:rsidR="00C5173E" w:rsidRPr="00C96A44" w:rsidRDefault="00C5173E" w:rsidP="00C96A44">
      <w:pPr>
        <w:pStyle w:val="10"/>
        <w:autoSpaceDE w:val="0"/>
        <w:autoSpaceDN w:val="0"/>
        <w:adjustRightInd w:val="0"/>
        <w:spacing w:after="0" w:line="240" w:lineRule="auto"/>
        <w:ind w:left="-567"/>
        <w:jc w:val="both"/>
        <w:rPr>
          <w:rFonts w:cstheme="minorHAnsi"/>
          <w:b/>
          <w:sz w:val="20"/>
          <w:szCs w:val="20"/>
        </w:rPr>
      </w:pPr>
      <w:r w:rsidRPr="008D5D59">
        <w:rPr>
          <w:rFonts w:cstheme="minorHAnsi"/>
          <w:b/>
        </w:rPr>
        <w:t>«</w:t>
      </w:r>
      <w:r w:rsidR="0036735A" w:rsidRPr="0036735A">
        <w:rPr>
          <w:rFonts w:asciiTheme="minorHAnsi" w:hAnsiTheme="minorHAnsi" w:cstheme="minorHAnsi"/>
          <w:b/>
        </w:rPr>
        <w:t>την  αποξήλωση – απομάκρυνση  - προμήθεια και τοποθέτηση  έντεκα (11) εσωτερικών κουφωμάτων (πορτών) στα δωμάτια του Παραρτήματος Προστασίας Παιδιού Δράμας</w:t>
      </w:r>
      <w:r w:rsidR="00C96A44" w:rsidRPr="0036735A">
        <w:rPr>
          <w:rFonts w:asciiTheme="minorHAnsi" w:hAnsiTheme="minorHAnsi"/>
          <w:b/>
        </w:rPr>
        <w:t>, του Κ.Κ.Π.-Π.Α.Μ.Θ</w:t>
      </w:r>
      <w:r w:rsidR="00C96A44" w:rsidRPr="00C96A44">
        <w:rPr>
          <w:rFonts w:asciiTheme="minorHAnsi" w:hAnsiTheme="minorHAnsi"/>
          <w:b/>
          <w:sz w:val="20"/>
          <w:szCs w:val="20"/>
        </w:rPr>
        <w:t>.</w:t>
      </w:r>
      <w:r w:rsidRPr="00C96A44">
        <w:rPr>
          <w:rFonts w:cstheme="minorHAnsi"/>
          <w:b/>
        </w:rPr>
        <w:t xml:space="preserve">». </w:t>
      </w:r>
    </w:p>
    <w:p w:rsidR="00067422" w:rsidRDefault="00067422" w:rsidP="00C5173E">
      <w:pPr>
        <w:widowControl w:val="0"/>
        <w:autoSpaceDE w:val="0"/>
        <w:autoSpaceDN w:val="0"/>
        <w:adjustRightInd w:val="0"/>
        <w:spacing w:after="0" w:line="240" w:lineRule="auto"/>
        <w:ind w:left="-567"/>
        <w:jc w:val="center"/>
        <w:rPr>
          <w:rFonts w:cstheme="minorHAnsi"/>
        </w:rPr>
      </w:pPr>
    </w:p>
    <w:p w:rsidR="00067422" w:rsidRDefault="00067422" w:rsidP="00C5173E">
      <w:pPr>
        <w:widowControl w:val="0"/>
        <w:autoSpaceDE w:val="0"/>
        <w:autoSpaceDN w:val="0"/>
        <w:adjustRightInd w:val="0"/>
        <w:spacing w:after="0" w:line="240" w:lineRule="auto"/>
        <w:ind w:left="-567"/>
        <w:jc w:val="center"/>
        <w:rPr>
          <w:rFonts w:cstheme="minorHAnsi"/>
        </w:rPr>
      </w:pPr>
    </w:p>
    <w:p w:rsidR="00067422" w:rsidRDefault="00067422" w:rsidP="00C5173E">
      <w:pPr>
        <w:widowControl w:val="0"/>
        <w:autoSpaceDE w:val="0"/>
        <w:autoSpaceDN w:val="0"/>
        <w:adjustRightInd w:val="0"/>
        <w:spacing w:after="0" w:line="240" w:lineRule="auto"/>
        <w:ind w:left="-567"/>
        <w:jc w:val="center"/>
        <w:rPr>
          <w:rFonts w:cstheme="minorHAnsi"/>
        </w:rPr>
      </w:pPr>
    </w:p>
    <w:p w:rsidR="00067422" w:rsidRDefault="00067422" w:rsidP="00C5173E">
      <w:pPr>
        <w:widowControl w:val="0"/>
        <w:autoSpaceDE w:val="0"/>
        <w:autoSpaceDN w:val="0"/>
        <w:adjustRightInd w:val="0"/>
        <w:spacing w:after="0" w:line="240" w:lineRule="auto"/>
        <w:ind w:left="-567"/>
        <w:jc w:val="center"/>
        <w:rPr>
          <w:rFonts w:cstheme="minorHAnsi"/>
        </w:rPr>
      </w:pPr>
    </w:p>
    <w:p w:rsidR="00067422" w:rsidRDefault="00067422" w:rsidP="00C5173E">
      <w:pPr>
        <w:widowControl w:val="0"/>
        <w:autoSpaceDE w:val="0"/>
        <w:autoSpaceDN w:val="0"/>
        <w:adjustRightInd w:val="0"/>
        <w:spacing w:after="0" w:line="240" w:lineRule="auto"/>
        <w:ind w:left="-567"/>
        <w:jc w:val="center"/>
        <w:rPr>
          <w:rFonts w:cstheme="minorHAnsi"/>
        </w:rPr>
      </w:pPr>
    </w:p>
    <w:p w:rsidR="00C5173E" w:rsidRPr="008D5D59" w:rsidRDefault="00C5173E" w:rsidP="00C5173E">
      <w:pPr>
        <w:widowControl w:val="0"/>
        <w:autoSpaceDE w:val="0"/>
        <w:autoSpaceDN w:val="0"/>
        <w:adjustRightInd w:val="0"/>
        <w:spacing w:after="0" w:line="240" w:lineRule="auto"/>
        <w:ind w:left="-567"/>
        <w:jc w:val="center"/>
        <w:rPr>
          <w:rFonts w:cstheme="minorHAnsi"/>
        </w:rPr>
      </w:pPr>
      <w:r w:rsidRPr="008D5D59">
        <w:rPr>
          <w:rFonts w:cstheme="minorHAnsi"/>
        </w:rPr>
        <w:lastRenderedPageBreak/>
        <w:t>Ημερομηνία, τόπος και, όπου ζητείται ή είναι απαραίτητο, υπογραφή(-ές):</w:t>
      </w:r>
    </w:p>
    <w:p w:rsidR="00C5173E" w:rsidRPr="008D5D59" w:rsidRDefault="00C5173E" w:rsidP="00C5173E">
      <w:pPr>
        <w:widowControl w:val="0"/>
        <w:autoSpaceDE w:val="0"/>
        <w:autoSpaceDN w:val="0"/>
        <w:adjustRightInd w:val="0"/>
        <w:spacing w:after="0" w:line="240" w:lineRule="auto"/>
        <w:ind w:left="8"/>
        <w:jc w:val="center"/>
        <w:rPr>
          <w:rFonts w:cstheme="minorHAnsi"/>
        </w:rPr>
      </w:pPr>
    </w:p>
    <w:p w:rsidR="00C5173E" w:rsidRPr="008D5D59" w:rsidRDefault="00C5173E" w:rsidP="00C5173E">
      <w:pPr>
        <w:widowControl w:val="0"/>
        <w:autoSpaceDE w:val="0"/>
        <w:autoSpaceDN w:val="0"/>
        <w:adjustRightInd w:val="0"/>
        <w:spacing w:after="0" w:line="240" w:lineRule="auto"/>
        <w:ind w:left="8"/>
        <w:jc w:val="center"/>
        <w:rPr>
          <w:rFonts w:cstheme="minorHAnsi"/>
        </w:rPr>
      </w:pPr>
      <w:r>
        <w:rPr>
          <w:rFonts w:cstheme="minorHAnsi"/>
        </w:rPr>
        <w:t xml:space="preserve">/    </w:t>
      </w:r>
      <w:r w:rsidRPr="008D5D59">
        <w:rPr>
          <w:rFonts w:cstheme="minorHAnsi"/>
        </w:rPr>
        <w:t xml:space="preserve">   / 2017</w:t>
      </w:r>
    </w:p>
    <w:p w:rsidR="00C5173E" w:rsidRPr="008D5D59" w:rsidRDefault="00C5173E" w:rsidP="00C5173E">
      <w:pPr>
        <w:widowControl w:val="0"/>
        <w:autoSpaceDE w:val="0"/>
        <w:autoSpaceDN w:val="0"/>
        <w:adjustRightInd w:val="0"/>
        <w:spacing w:after="0" w:line="240" w:lineRule="auto"/>
        <w:ind w:left="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Τόπος :</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 xml:space="preserve">ΟΝΟΜΑΤΕΠΩΝΥΜΟ </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96A44"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 xml:space="preserve">Υπογραφή (-ές) </w:t>
      </w: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sectPr w:rsidR="00C96A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57" w:rsidRDefault="00306D57" w:rsidP="00C5173E">
      <w:pPr>
        <w:spacing w:after="0" w:line="240" w:lineRule="auto"/>
      </w:pPr>
      <w:r>
        <w:separator/>
      </w:r>
    </w:p>
  </w:endnote>
  <w:endnote w:type="continuationSeparator" w:id="0">
    <w:p w:rsidR="00306D57" w:rsidRDefault="00306D57" w:rsidP="00C5173E">
      <w:pPr>
        <w:spacing w:after="0" w:line="240" w:lineRule="auto"/>
      </w:pPr>
      <w:r>
        <w:continuationSeparator/>
      </w:r>
    </w:p>
  </w:endnote>
  <w:endnote w:id="1">
    <w:p w:rsidR="00306D57" w:rsidRPr="002F6B21" w:rsidRDefault="00306D57" w:rsidP="00067422">
      <w:pPr>
        <w:pStyle w:val="af1"/>
        <w:tabs>
          <w:tab w:val="left" w:pos="2076"/>
        </w:tabs>
        <w:ind w:firstLine="0"/>
      </w:pPr>
    </w:p>
  </w:endnote>
  <w:endnote w:id="2">
    <w:p w:rsidR="00306D57" w:rsidRPr="002F6B21" w:rsidRDefault="00306D57" w:rsidP="00C5173E">
      <w:pPr>
        <w:pStyle w:val="af1"/>
        <w:tabs>
          <w:tab w:val="left" w:pos="284"/>
        </w:tabs>
        <w:ind w:firstLine="0"/>
      </w:pPr>
    </w:p>
  </w:endnote>
  <w:endnote w:id="3">
    <w:p w:rsidR="00306D57" w:rsidRPr="002F6B21" w:rsidRDefault="00306D57" w:rsidP="00C5173E">
      <w:pPr>
        <w:pStyle w:val="af1"/>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UBGWJ+MetaCondBol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28358"/>
      <w:docPartObj>
        <w:docPartGallery w:val="Page Numbers (Bottom of Page)"/>
        <w:docPartUnique/>
      </w:docPartObj>
    </w:sdtPr>
    <w:sdtEndPr/>
    <w:sdtContent>
      <w:p w:rsidR="00306D57" w:rsidRDefault="00306D57">
        <w:pPr>
          <w:pStyle w:val="a5"/>
        </w:pPr>
        <w:r>
          <w:rPr>
            <w:noProof/>
          </w:rPr>
          <mc:AlternateContent>
            <mc:Choice Requires="wps">
              <w:drawing>
                <wp:anchor distT="0" distB="0" distL="114300" distR="114300" simplePos="0" relativeHeight="251660288" behindDoc="0" locked="0" layoutInCell="1" allowOverlap="1" wp14:anchorId="2B859D8C" wp14:editId="3FF9C32D">
                  <wp:simplePos x="0" y="0"/>
                  <wp:positionH relativeFrom="margin">
                    <wp:align>center</wp:align>
                  </wp:positionH>
                  <wp:positionV relativeFrom="bottomMargin">
                    <wp:align>center</wp:align>
                  </wp:positionV>
                  <wp:extent cx="551815" cy="238760"/>
                  <wp:effectExtent l="19050" t="19050" r="19685" b="18415"/>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06D57" w:rsidRDefault="00306D57">
                              <w:pPr>
                                <w:jc w:val="center"/>
                              </w:pPr>
                              <w:r>
                                <w:fldChar w:fldCharType="begin"/>
                              </w:r>
                              <w:r>
                                <w:instrText>PAGE    \* MERGEFORMAT</w:instrText>
                              </w:r>
                              <w:r>
                                <w:fldChar w:fldCharType="separate"/>
                              </w:r>
                              <w:r w:rsidR="003517C6">
                                <w:rPr>
                                  <w:noProof/>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B859D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BxMMlVQIAAHUEAAAOAAAAAAAAAAAAAAAAAC4CAABkcnMvZTJvRG9jLnhtbFBLAQIt&#10;ABQABgAIAAAAIQD/Lyrq3gAAAAMBAAAPAAAAAAAAAAAAAAAAAK8EAABkcnMvZG93bnJldi54bWxQ&#10;SwUGAAAAAAQABADzAAAAugUAAAAA&#10;" filled="t" strokecolor="gray" strokeweight="2.25pt">
                  <v:textbox inset=",0,,0">
                    <w:txbxContent>
                      <w:p w:rsidR="00306D57" w:rsidRDefault="00306D57">
                        <w:pPr>
                          <w:jc w:val="center"/>
                        </w:pPr>
                        <w:r>
                          <w:fldChar w:fldCharType="begin"/>
                        </w:r>
                        <w:r>
                          <w:instrText>PAGE    \* MERGEFORMAT</w:instrText>
                        </w:r>
                        <w:r>
                          <w:fldChar w:fldCharType="separate"/>
                        </w:r>
                        <w:r w:rsidR="003517C6">
                          <w:rPr>
                            <w:noProof/>
                          </w:rPr>
                          <w:t>8</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BC15B7A" wp14:editId="73DF581F">
                  <wp:simplePos x="0" y="0"/>
                  <wp:positionH relativeFrom="margin">
                    <wp:align>center</wp:align>
                  </wp:positionH>
                  <wp:positionV relativeFrom="bottomMargin">
                    <wp:align>center</wp:align>
                  </wp:positionV>
                  <wp:extent cx="5518150" cy="0"/>
                  <wp:effectExtent l="9525" t="9525" r="6350" b="9525"/>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2EF7BD4" id="_x0000_t32" coordsize="21600,21600" o:spt="32" o:oned="t" path="m,l21600,21600e" filled="f">
                  <v:path arrowok="t" fillok="f" o:connecttype="none"/>
                  <o:lock v:ext="edit" shapetype="t"/>
                </v:shapetype>
                <v:shape id="Ευθύγραμμο βέλος σύνδεσης 8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MrvVAXAIAAGU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57" w:rsidRDefault="00306D57" w:rsidP="00C5173E">
      <w:pPr>
        <w:spacing w:after="0" w:line="240" w:lineRule="auto"/>
      </w:pPr>
      <w:r>
        <w:separator/>
      </w:r>
    </w:p>
  </w:footnote>
  <w:footnote w:type="continuationSeparator" w:id="0">
    <w:p w:rsidR="00306D57" w:rsidRDefault="00306D57" w:rsidP="00C5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A4A9AE"/>
    <w:lvl w:ilvl="0">
      <w:numFmt w:val="bullet"/>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11ED61F9"/>
    <w:multiLevelType w:val="hybridMultilevel"/>
    <w:tmpl w:val="910CE5A8"/>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13" w15:restartNumberingAfterBreak="0">
    <w:nsid w:val="2D066C24"/>
    <w:multiLevelType w:val="hybridMultilevel"/>
    <w:tmpl w:val="C27239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486A22"/>
    <w:multiLevelType w:val="multilevel"/>
    <w:tmpl w:val="64D00850"/>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Wingdings" w:hAnsi="Wingdings"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15"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1630B"/>
    <w:multiLevelType w:val="hybridMultilevel"/>
    <w:tmpl w:val="F5905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8"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432404F7"/>
    <w:multiLevelType w:val="hybridMultilevel"/>
    <w:tmpl w:val="AF8618FA"/>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56F008F"/>
    <w:multiLevelType w:val="hybridMultilevel"/>
    <w:tmpl w:val="06BEE43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48581064"/>
    <w:multiLevelType w:val="multilevel"/>
    <w:tmpl w:val="90B62C5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A6F45BF"/>
    <w:multiLevelType w:val="hybridMultilevel"/>
    <w:tmpl w:val="C2720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6"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7" w15:restartNumberingAfterBreak="0">
    <w:nsid w:val="53B041CC"/>
    <w:multiLevelType w:val="hybridMultilevel"/>
    <w:tmpl w:val="34565582"/>
    <w:lvl w:ilvl="0" w:tplc="EEE6AD9A">
      <w:start w:val="1"/>
      <w:numFmt w:val="decimal"/>
      <w:lvlText w:val="%1."/>
      <w:lvlJc w:val="left"/>
      <w:pPr>
        <w:ind w:left="-283"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55AA11FE"/>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6FEF75FA"/>
    <w:multiLevelType w:val="hybridMultilevel"/>
    <w:tmpl w:val="85FEC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3"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A9B5F44"/>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E66E90"/>
    <w:multiLevelType w:val="multilevel"/>
    <w:tmpl w:val="A7BC663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7"/>
  </w:num>
  <w:num w:numId="3">
    <w:abstractNumId w:val="12"/>
  </w:num>
  <w:num w:numId="4">
    <w:abstractNumId w:val="26"/>
  </w:num>
  <w:num w:numId="5">
    <w:abstractNumId w:val="35"/>
  </w:num>
  <w:num w:numId="6">
    <w:abstractNumId w:val="1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22"/>
  </w:num>
  <w:num w:numId="11">
    <w:abstractNumId w:val="0"/>
    <w:lvlOverride w:ilvl="0">
      <w:lvl w:ilvl="0">
        <w:start w:val="65535"/>
        <w:numFmt w:val="bullet"/>
        <w:lvlText w:val="•"/>
        <w:legacy w:legacy="1" w:legacySpace="0" w:legacyIndent="355"/>
        <w:lvlJc w:val="left"/>
        <w:rPr>
          <w:rFonts w:ascii="Arial" w:hAnsi="Arial" w:cs="Arial" w:hint="default"/>
        </w:rPr>
      </w:lvl>
    </w:lvlOverride>
  </w:num>
  <w:num w:numId="12">
    <w:abstractNumId w:val="13"/>
  </w:num>
  <w:num w:numId="13">
    <w:abstractNumId w:val="17"/>
  </w:num>
  <w:num w:numId="14">
    <w:abstractNumId w:val="19"/>
  </w:num>
  <w:num w:numId="15">
    <w:abstractNumId w:val="15"/>
  </w:num>
  <w:num w:numId="16">
    <w:abstractNumId w:val="29"/>
  </w:num>
  <w:num w:numId="17">
    <w:abstractNumId w:val="11"/>
  </w:num>
  <w:num w:numId="18">
    <w:abstractNumId w:val="7"/>
  </w:num>
  <w:num w:numId="19">
    <w:abstractNumId w:val="25"/>
  </w:num>
  <w:num w:numId="20">
    <w:abstractNumId w:val="24"/>
  </w:num>
  <w:num w:numId="21">
    <w:abstractNumId w:val="9"/>
  </w:num>
  <w:num w:numId="22">
    <w:abstractNumId w:val="4"/>
  </w:num>
  <w:num w:numId="23">
    <w:abstractNumId w:val="32"/>
  </w:num>
  <w:num w:numId="24">
    <w:abstractNumId w:val="6"/>
  </w:num>
  <w:num w:numId="25">
    <w:abstractNumId w:val="30"/>
  </w:num>
  <w:num w:numId="26">
    <w:abstractNumId w:val="18"/>
  </w:num>
  <w:num w:numId="27">
    <w:abstractNumId w:val="20"/>
  </w:num>
  <w:num w:numId="28">
    <w:abstractNumId w:val="5"/>
  </w:num>
  <w:num w:numId="29">
    <w:abstractNumId w:val="8"/>
  </w:num>
  <w:num w:numId="30">
    <w:abstractNumId w:val="1"/>
  </w:num>
  <w:num w:numId="31">
    <w:abstractNumId w:val="2"/>
  </w:num>
  <w:num w:numId="32">
    <w:abstractNumId w:val="3"/>
  </w:num>
  <w:num w:numId="33">
    <w:abstractNumId w:val="21"/>
  </w:num>
  <w:num w:numId="34">
    <w:abstractNumId w:val="33"/>
  </w:num>
  <w:num w:numId="35">
    <w:abstractNumId w:val="10"/>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25"/>
    <w:rsid w:val="00067422"/>
    <w:rsid w:val="0026124E"/>
    <w:rsid w:val="00306D57"/>
    <w:rsid w:val="003517C6"/>
    <w:rsid w:val="0036735A"/>
    <w:rsid w:val="003C7225"/>
    <w:rsid w:val="00587757"/>
    <w:rsid w:val="006361AF"/>
    <w:rsid w:val="0069614A"/>
    <w:rsid w:val="00C5173E"/>
    <w:rsid w:val="00C96A44"/>
    <w:rsid w:val="00CF7A5A"/>
    <w:rsid w:val="00F53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C217"/>
  <w15:chartTrackingRefBased/>
  <w15:docId w15:val="{1FCAF7EB-C961-44BE-ADA6-6AE3057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73E"/>
    <w:pPr>
      <w:spacing w:after="200" w:line="276" w:lineRule="auto"/>
    </w:pPr>
    <w:rPr>
      <w:rFonts w:ascii="Calibri" w:eastAsia="Times New Roman" w:hAnsi="Calibri" w:cs="Times New Roman"/>
      <w:lang w:eastAsia="el-GR"/>
    </w:rPr>
  </w:style>
  <w:style w:type="paragraph" w:styleId="1">
    <w:name w:val="heading 1"/>
    <w:basedOn w:val="a"/>
    <w:next w:val="a"/>
    <w:link w:val="1Char"/>
    <w:qFormat/>
    <w:rsid w:val="00C5173E"/>
    <w:pPr>
      <w:keepNext/>
      <w:pBdr>
        <w:bottom w:val="single" w:sz="12" w:space="1" w:color="auto"/>
      </w:pBdr>
      <w:spacing w:before="360" w:after="120" w:line="240" w:lineRule="auto"/>
      <w:jc w:val="both"/>
      <w:outlineLvl w:val="0"/>
    </w:pPr>
    <w:rPr>
      <w:rFonts w:ascii="Times New Roman" w:hAnsi="Times New Roman"/>
      <w:b/>
      <w:color w:val="000000"/>
      <w:sz w:val="20"/>
      <w:szCs w:val="20"/>
      <w:lang w:eastAsia="en-US"/>
    </w:rPr>
  </w:style>
  <w:style w:type="paragraph" w:styleId="2">
    <w:name w:val="heading 2"/>
    <w:aliases w:val="Title 2,h2"/>
    <w:basedOn w:val="a"/>
    <w:next w:val="a"/>
    <w:link w:val="2Char"/>
    <w:qFormat/>
    <w:rsid w:val="00C5173E"/>
    <w:pPr>
      <w:keepNext/>
      <w:spacing w:after="0" w:line="240" w:lineRule="auto"/>
      <w:jc w:val="center"/>
      <w:outlineLvl w:val="1"/>
    </w:pPr>
    <w:rPr>
      <w:rFonts w:ascii="Times New Roman" w:eastAsia="Arial Unicode MS" w:hAnsi="Times New Roman"/>
      <w:b/>
      <w:bCs/>
      <w:sz w:val="24"/>
      <w:szCs w:val="24"/>
      <w:u w:val="single"/>
    </w:rPr>
  </w:style>
  <w:style w:type="paragraph" w:styleId="3">
    <w:name w:val="heading 3"/>
    <w:aliases w:val="3,h3,l3,list 3,Head 3,H3"/>
    <w:basedOn w:val="a"/>
    <w:next w:val="a"/>
    <w:link w:val="3Char"/>
    <w:uiPriority w:val="9"/>
    <w:qFormat/>
    <w:rsid w:val="00C5173E"/>
    <w:pPr>
      <w:keepNext/>
      <w:spacing w:before="240" w:after="120" w:line="360" w:lineRule="auto"/>
      <w:jc w:val="both"/>
      <w:outlineLvl w:val="2"/>
    </w:pPr>
    <w:rPr>
      <w:rFonts w:ascii="Times New Roman" w:hAnsi="Times New Roman"/>
      <w:b/>
      <w:color w:val="000000"/>
      <w:sz w:val="20"/>
      <w:szCs w:val="20"/>
      <w:lang w:eastAsia="en-US"/>
    </w:rPr>
  </w:style>
  <w:style w:type="paragraph" w:styleId="4">
    <w:name w:val="heading 4"/>
    <w:aliases w:val="4,I4,h4,H4,l4,list 4,mh1l,Module heading 1 large (18 points),Head 4"/>
    <w:basedOn w:val="3"/>
    <w:next w:val="a"/>
    <w:link w:val="4Char"/>
    <w:qFormat/>
    <w:rsid w:val="00C5173E"/>
    <w:pPr>
      <w:spacing w:before="60" w:after="60"/>
      <w:outlineLvl w:val="3"/>
    </w:pPr>
    <w:rPr>
      <w:i/>
    </w:rPr>
  </w:style>
  <w:style w:type="paragraph" w:styleId="5">
    <w:name w:val="heading 5"/>
    <w:basedOn w:val="a"/>
    <w:next w:val="a"/>
    <w:link w:val="5Char"/>
    <w:qFormat/>
    <w:rsid w:val="00C5173E"/>
    <w:pPr>
      <w:spacing w:before="60" w:after="60" w:line="240" w:lineRule="auto"/>
      <w:jc w:val="both"/>
      <w:outlineLvl w:val="4"/>
    </w:pPr>
    <w:rPr>
      <w:rFonts w:ascii="Times New Roman" w:hAnsi="Times New Roman"/>
      <w:sz w:val="20"/>
      <w:szCs w:val="20"/>
      <w:lang w:eastAsia="en-US"/>
    </w:rPr>
  </w:style>
  <w:style w:type="paragraph" w:styleId="6">
    <w:name w:val="heading 6"/>
    <w:basedOn w:val="a"/>
    <w:next w:val="a"/>
    <w:link w:val="6Char"/>
    <w:qFormat/>
    <w:rsid w:val="00C5173E"/>
    <w:pPr>
      <w:spacing w:before="240" w:after="60" w:line="240" w:lineRule="auto"/>
      <w:jc w:val="both"/>
      <w:outlineLvl w:val="5"/>
    </w:pPr>
    <w:rPr>
      <w:rFonts w:ascii="Arial" w:hAnsi="Arial"/>
      <w:i/>
      <w:sz w:val="20"/>
      <w:szCs w:val="20"/>
      <w:lang w:eastAsia="en-US"/>
    </w:rPr>
  </w:style>
  <w:style w:type="paragraph" w:styleId="7">
    <w:name w:val="heading 7"/>
    <w:basedOn w:val="a"/>
    <w:next w:val="a"/>
    <w:link w:val="7Char"/>
    <w:qFormat/>
    <w:rsid w:val="00C5173E"/>
    <w:pPr>
      <w:spacing w:before="240" w:after="60" w:line="240" w:lineRule="auto"/>
      <w:jc w:val="both"/>
      <w:outlineLvl w:val="6"/>
    </w:pPr>
    <w:rPr>
      <w:rFonts w:ascii="Arial" w:hAnsi="Arial"/>
      <w:sz w:val="20"/>
      <w:szCs w:val="20"/>
      <w:lang w:eastAsia="en-US"/>
    </w:rPr>
  </w:style>
  <w:style w:type="paragraph" w:styleId="8">
    <w:name w:val="heading 8"/>
    <w:basedOn w:val="a"/>
    <w:next w:val="a"/>
    <w:link w:val="8Char"/>
    <w:qFormat/>
    <w:rsid w:val="00C5173E"/>
    <w:pPr>
      <w:spacing w:before="240" w:after="60" w:line="240" w:lineRule="auto"/>
      <w:jc w:val="both"/>
      <w:outlineLvl w:val="7"/>
    </w:pPr>
    <w:rPr>
      <w:rFonts w:ascii="Arial" w:hAnsi="Arial"/>
      <w:i/>
      <w:sz w:val="20"/>
      <w:szCs w:val="20"/>
      <w:lang w:eastAsia="en-US"/>
    </w:rPr>
  </w:style>
  <w:style w:type="paragraph" w:styleId="9">
    <w:name w:val="heading 9"/>
    <w:basedOn w:val="a"/>
    <w:next w:val="a"/>
    <w:link w:val="9Char"/>
    <w:qFormat/>
    <w:rsid w:val="00C5173E"/>
    <w:pPr>
      <w:spacing w:before="240" w:after="60" w:line="240" w:lineRule="auto"/>
      <w:jc w:val="both"/>
      <w:outlineLvl w:val="8"/>
    </w:pPr>
    <w:rPr>
      <w:rFonts w:ascii="Arial" w:hAnsi="Arial"/>
      <w:b/>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173E"/>
    <w:rPr>
      <w:rFonts w:ascii="Times New Roman" w:eastAsia="Times New Roman" w:hAnsi="Times New Roman" w:cs="Times New Roman"/>
      <w:b/>
      <w:color w:val="000000"/>
      <w:sz w:val="20"/>
      <w:szCs w:val="20"/>
    </w:rPr>
  </w:style>
  <w:style w:type="character" w:customStyle="1" w:styleId="2Char">
    <w:name w:val="Επικεφαλίδα 2 Char"/>
    <w:aliases w:val="Title 2 Char,h2 Char"/>
    <w:basedOn w:val="a0"/>
    <w:link w:val="2"/>
    <w:rsid w:val="00C5173E"/>
    <w:rPr>
      <w:rFonts w:ascii="Times New Roman" w:eastAsia="Arial Unicode MS" w:hAnsi="Times New Roman" w:cs="Times New Roman"/>
      <w:b/>
      <w:bCs/>
      <w:sz w:val="24"/>
      <w:szCs w:val="24"/>
      <w:u w:val="single"/>
      <w:lang w:eastAsia="el-GR"/>
    </w:rPr>
  </w:style>
  <w:style w:type="character" w:customStyle="1" w:styleId="3Char">
    <w:name w:val="Επικεφαλίδα 3 Char"/>
    <w:aliases w:val="3 Char,h3 Char,l3 Char,list 3 Char,Head 3 Char,H3 Char"/>
    <w:basedOn w:val="a0"/>
    <w:link w:val="3"/>
    <w:uiPriority w:val="9"/>
    <w:rsid w:val="00C5173E"/>
    <w:rPr>
      <w:rFonts w:ascii="Times New Roman" w:eastAsia="Times New Roman" w:hAnsi="Times New Roman" w:cs="Times New Roman"/>
      <w:b/>
      <w:color w:val="000000"/>
      <w:sz w:val="20"/>
      <w:szCs w:val="20"/>
    </w:rPr>
  </w:style>
  <w:style w:type="character" w:customStyle="1" w:styleId="4Char">
    <w:name w:val="Επικεφαλίδα 4 Char"/>
    <w:aliases w:val="4 Char,I4 Char,h4 Char,H4 Char,l4 Char,list 4 Char,mh1l Char,Module heading 1 large (18 points) Char,Head 4 Char"/>
    <w:basedOn w:val="a0"/>
    <w:link w:val="4"/>
    <w:rsid w:val="00C5173E"/>
    <w:rPr>
      <w:rFonts w:ascii="Times New Roman" w:eastAsia="Times New Roman" w:hAnsi="Times New Roman" w:cs="Times New Roman"/>
      <w:b/>
      <w:i/>
      <w:color w:val="000000"/>
      <w:sz w:val="20"/>
      <w:szCs w:val="20"/>
    </w:rPr>
  </w:style>
  <w:style w:type="character" w:customStyle="1" w:styleId="5Char">
    <w:name w:val="Επικεφαλίδα 5 Char"/>
    <w:basedOn w:val="a0"/>
    <w:link w:val="5"/>
    <w:rsid w:val="00C5173E"/>
    <w:rPr>
      <w:rFonts w:ascii="Times New Roman" w:eastAsia="Times New Roman" w:hAnsi="Times New Roman" w:cs="Times New Roman"/>
      <w:sz w:val="20"/>
      <w:szCs w:val="20"/>
    </w:rPr>
  </w:style>
  <w:style w:type="character" w:customStyle="1" w:styleId="6Char">
    <w:name w:val="Επικεφαλίδα 6 Char"/>
    <w:basedOn w:val="a0"/>
    <w:link w:val="6"/>
    <w:rsid w:val="00C5173E"/>
    <w:rPr>
      <w:rFonts w:ascii="Arial" w:eastAsia="Times New Roman" w:hAnsi="Arial" w:cs="Times New Roman"/>
      <w:i/>
      <w:sz w:val="20"/>
      <w:szCs w:val="20"/>
    </w:rPr>
  </w:style>
  <w:style w:type="character" w:customStyle="1" w:styleId="7Char">
    <w:name w:val="Επικεφαλίδα 7 Char"/>
    <w:basedOn w:val="a0"/>
    <w:link w:val="7"/>
    <w:rsid w:val="00C5173E"/>
    <w:rPr>
      <w:rFonts w:ascii="Arial" w:eastAsia="Times New Roman" w:hAnsi="Arial" w:cs="Times New Roman"/>
      <w:sz w:val="20"/>
      <w:szCs w:val="20"/>
    </w:rPr>
  </w:style>
  <w:style w:type="character" w:customStyle="1" w:styleId="8Char">
    <w:name w:val="Επικεφαλίδα 8 Char"/>
    <w:basedOn w:val="a0"/>
    <w:link w:val="8"/>
    <w:rsid w:val="00C5173E"/>
    <w:rPr>
      <w:rFonts w:ascii="Arial" w:eastAsia="Times New Roman" w:hAnsi="Arial" w:cs="Times New Roman"/>
      <w:i/>
      <w:sz w:val="20"/>
      <w:szCs w:val="20"/>
    </w:rPr>
  </w:style>
  <w:style w:type="character" w:customStyle="1" w:styleId="9Char">
    <w:name w:val="Επικεφαλίδα 9 Char"/>
    <w:basedOn w:val="a0"/>
    <w:link w:val="9"/>
    <w:rsid w:val="00C5173E"/>
    <w:rPr>
      <w:rFonts w:ascii="Arial" w:eastAsia="Times New Roman" w:hAnsi="Arial" w:cs="Times New Roman"/>
      <w:b/>
      <w:i/>
      <w:sz w:val="20"/>
      <w:szCs w:val="20"/>
    </w:rPr>
  </w:style>
  <w:style w:type="paragraph" w:customStyle="1" w:styleId="Default">
    <w:name w:val="Default"/>
    <w:rsid w:val="00C5173E"/>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C5173E"/>
    <w:rPr>
      <w:rFonts w:cs="Times New Roman"/>
      <w:color w:val="0000FF"/>
      <w:u w:val="single"/>
    </w:rPr>
  </w:style>
  <w:style w:type="paragraph" w:customStyle="1" w:styleId="10">
    <w:name w:val="Παράγραφος λίστας1"/>
    <w:basedOn w:val="a"/>
    <w:rsid w:val="00C5173E"/>
    <w:pPr>
      <w:ind w:left="720"/>
    </w:pPr>
  </w:style>
  <w:style w:type="paragraph" w:styleId="a3">
    <w:name w:val="Balloon Text"/>
    <w:basedOn w:val="a"/>
    <w:link w:val="Char"/>
    <w:uiPriority w:val="99"/>
    <w:semiHidden/>
    <w:rsid w:val="00C5173E"/>
    <w:pPr>
      <w:spacing w:after="0" w:line="240" w:lineRule="auto"/>
    </w:pPr>
    <w:rPr>
      <w:rFonts w:ascii="Tahoma" w:hAnsi="Tahoma"/>
      <w:sz w:val="16"/>
      <w:szCs w:val="16"/>
    </w:rPr>
  </w:style>
  <w:style w:type="character" w:customStyle="1" w:styleId="Char">
    <w:name w:val="Κείμενο πλαισίου Char"/>
    <w:basedOn w:val="a0"/>
    <w:link w:val="a3"/>
    <w:uiPriority w:val="99"/>
    <w:semiHidden/>
    <w:rsid w:val="00C5173E"/>
    <w:rPr>
      <w:rFonts w:ascii="Tahoma" w:eastAsia="Times New Roman" w:hAnsi="Tahoma" w:cs="Times New Roman"/>
      <w:sz w:val="16"/>
      <w:szCs w:val="16"/>
      <w:lang w:eastAsia="el-GR"/>
    </w:rPr>
  </w:style>
  <w:style w:type="paragraph" w:styleId="a4">
    <w:name w:val="header"/>
    <w:basedOn w:val="a"/>
    <w:link w:val="Char0"/>
    <w:uiPriority w:val="99"/>
    <w:rsid w:val="00C5173E"/>
    <w:pPr>
      <w:tabs>
        <w:tab w:val="center" w:pos="4153"/>
        <w:tab w:val="right" w:pos="8306"/>
      </w:tabs>
      <w:spacing w:after="0" w:line="240" w:lineRule="auto"/>
    </w:pPr>
    <w:rPr>
      <w:sz w:val="20"/>
      <w:szCs w:val="20"/>
    </w:rPr>
  </w:style>
  <w:style w:type="character" w:customStyle="1" w:styleId="Char0">
    <w:name w:val="Κεφαλίδα Char"/>
    <w:basedOn w:val="a0"/>
    <w:link w:val="a4"/>
    <w:uiPriority w:val="99"/>
    <w:rsid w:val="00C5173E"/>
    <w:rPr>
      <w:rFonts w:ascii="Calibri" w:eastAsia="Times New Roman" w:hAnsi="Calibri" w:cs="Times New Roman"/>
      <w:sz w:val="20"/>
      <w:szCs w:val="20"/>
      <w:lang w:eastAsia="el-GR"/>
    </w:rPr>
  </w:style>
  <w:style w:type="paragraph" w:styleId="a5">
    <w:name w:val="footer"/>
    <w:aliases w:val="ft"/>
    <w:basedOn w:val="a"/>
    <w:link w:val="Char1"/>
    <w:uiPriority w:val="99"/>
    <w:rsid w:val="00C5173E"/>
    <w:pPr>
      <w:tabs>
        <w:tab w:val="center" w:pos="4153"/>
        <w:tab w:val="right" w:pos="8306"/>
      </w:tabs>
      <w:spacing w:after="0" w:line="240" w:lineRule="auto"/>
    </w:pPr>
    <w:rPr>
      <w:sz w:val="20"/>
      <w:szCs w:val="20"/>
    </w:rPr>
  </w:style>
  <w:style w:type="character" w:customStyle="1" w:styleId="Char1">
    <w:name w:val="Υποσέλιδο Char"/>
    <w:aliases w:val="ft Char"/>
    <w:basedOn w:val="a0"/>
    <w:link w:val="a5"/>
    <w:uiPriority w:val="99"/>
    <w:rsid w:val="00C5173E"/>
    <w:rPr>
      <w:rFonts w:ascii="Calibri" w:eastAsia="Times New Roman" w:hAnsi="Calibri" w:cs="Times New Roman"/>
      <w:sz w:val="20"/>
      <w:szCs w:val="20"/>
      <w:lang w:eastAsia="el-GR"/>
    </w:rPr>
  </w:style>
  <w:style w:type="character" w:customStyle="1" w:styleId="-HTMLChar">
    <w:name w:val="Προ-διαμορφωμένο HTML Char"/>
    <w:link w:val="-HTML"/>
    <w:semiHidden/>
    <w:locked/>
    <w:rsid w:val="00C5173E"/>
    <w:rPr>
      <w:rFonts w:ascii="Verdana" w:hAnsi="Verdana" w:cs="Courier New"/>
      <w:color w:val="000000"/>
      <w:sz w:val="14"/>
      <w:szCs w:val="14"/>
    </w:rPr>
  </w:style>
  <w:style w:type="paragraph" w:styleId="-HTML">
    <w:name w:val="HTML Preformatted"/>
    <w:basedOn w:val="a"/>
    <w:link w:val="-HTMLChar"/>
    <w:semiHidden/>
    <w:rsid w:val="00C5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heme="minorHAnsi" w:hAnsi="Verdana" w:cs="Courier New"/>
      <w:color w:val="000000"/>
      <w:sz w:val="14"/>
      <w:szCs w:val="14"/>
      <w:lang w:eastAsia="en-US"/>
    </w:rPr>
  </w:style>
  <w:style w:type="character" w:customStyle="1" w:styleId="-HTMLChar1">
    <w:name w:val="Προ-διαμορφωμένο HTML Char1"/>
    <w:basedOn w:val="a0"/>
    <w:semiHidden/>
    <w:rsid w:val="00C5173E"/>
    <w:rPr>
      <w:rFonts w:ascii="Consolas" w:eastAsia="Times New Roman" w:hAnsi="Consolas" w:cs="Times New Roman"/>
      <w:sz w:val="20"/>
      <w:szCs w:val="20"/>
      <w:lang w:eastAsia="el-GR"/>
    </w:rPr>
  </w:style>
  <w:style w:type="paragraph" w:styleId="Web">
    <w:name w:val="Normal (Web)"/>
    <w:basedOn w:val="a"/>
    <w:rsid w:val="00C5173E"/>
    <w:pPr>
      <w:spacing w:before="100" w:beforeAutospacing="1" w:after="100" w:afterAutospacing="1" w:line="240" w:lineRule="auto"/>
    </w:pPr>
    <w:rPr>
      <w:rFonts w:ascii="Times New Roman" w:hAnsi="Times New Roman"/>
      <w:sz w:val="24"/>
      <w:szCs w:val="24"/>
    </w:rPr>
  </w:style>
  <w:style w:type="character" w:customStyle="1" w:styleId="Char2">
    <w:name w:val="Κείμενο υποσημείωσης Char"/>
    <w:aliases w:val="Char Char1"/>
    <w:link w:val="a6"/>
    <w:semiHidden/>
    <w:locked/>
    <w:rsid w:val="00C5173E"/>
    <w:rPr>
      <w:rFonts w:cs="Times New Roman"/>
      <w:snapToGrid w:val="0"/>
    </w:rPr>
  </w:style>
  <w:style w:type="paragraph" w:styleId="a6">
    <w:name w:val="footnote text"/>
    <w:aliases w:val="Char"/>
    <w:basedOn w:val="a"/>
    <w:link w:val="Char2"/>
    <w:semiHidden/>
    <w:rsid w:val="00C5173E"/>
    <w:pPr>
      <w:widowControl w:val="0"/>
      <w:tabs>
        <w:tab w:val="left" w:pos="284"/>
      </w:tabs>
      <w:snapToGrid w:val="0"/>
      <w:spacing w:after="0" w:line="240" w:lineRule="auto"/>
      <w:ind w:left="284" w:hanging="284"/>
      <w:jc w:val="both"/>
    </w:pPr>
    <w:rPr>
      <w:rFonts w:asciiTheme="minorHAnsi" w:eastAsiaTheme="minorHAnsi" w:hAnsiTheme="minorHAnsi"/>
      <w:snapToGrid w:val="0"/>
      <w:lang w:eastAsia="en-US"/>
    </w:rPr>
  </w:style>
  <w:style w:type="character" w:customStyle="1" w:styleId="Char10">
    <w:name w:val="Κείμενο υποσημείωσης Char1"/>
    <w:aliases w:val="Char Char"/>
    <w:basedOn w:val="a0"/>
    <w:semiHidden/>
    <w:rsid w:val="00C5173E"/>
    <w:rPr>
      <w:rFonts w:ascii="Calibri" w:eastAsia="Times New Roman" w:hAnsi="Calibri" w:cs="Times New Roman"/>
      <w:sz w:val="20"/>
      <w:szCs w:val="20"/>
      <w:lang w:eastAsia="el-GR"/>
    </w:rPr>
  </w:style>
  <w:style w:type="paragraph" w:styleId="a7">
    <w:name w:val="Title"/>
    <w:basedOn w:val="a"/>
    <w:link w:val="Char3"/>
    <w:qFormat/>
    <w:rsid w:val="00C5173E"/>
    <w:pPr>
      <w:spacing w:before="240" w:after="60" w:line="240" w:lineRule="auto"/>
      <w:jc w:val="center"/>
    </w:pPr>
    <w:rPr>
      <w:rFonts w:ascii="Arial" w:hAnsi="Arial"/>
      <w:b/>
      <w:kern w:val="28"/>
      <w:sz w:val="20"/>
      <w:szCs w:val="20"/>
      <w:lang w:eastAsia="en-US"/>
    </w:rPr>
  </w:style>
  <w:style w:type="character" w:customStyle="1" w:styleId="Char3">
    <w:name w:val="Τίτλος Char"/>
    <w:basedOn w:val="a0"/>
    <w:link w:val="a7"/>
    <w:rsid w:val="00C5173E"/>
    <w:rPr>
      <w:rFonts w:ascii="Arial" w:eastAsia="Times New Roman" w:hAnsi="Arial" w:cs="Times New Roman"/>
      <w:b/>
      <w:kern w:val="28"/>
      <w:sz w:val="20"/>
      <w:szCs w:val="20"/>
    </w:rPr>
  </w:style>
  <w:style w:type="paragraph" w:styleId="a8">
    <w:name w:val="Body Text"/>
    <w:basedOn w:val="a"/>
    <w:link w:val="Char4"/>
    <w:semiHidden/>
    <w:rsid w:val="00C5173E"/>
    <w:pPr>
      <w:spacing w:before="60" w:after="60" w:line="240" w:lineRule="auto"/>
      <w:jc w:val="both"/>
    </w:pPr>
    <w:rPr>
      <w:rFonts w:ascii="Times New Roman" w:hAnsi="Times New Roman"/>
      <w:color w:val="FF0000"/>
      <w:sz w:val="20"/>
      <w:szCs w:val="20"/>
      <w:lang w:eastAsia="en-US"/>
    </w:rPr>
  </w:style>
  <w:style w:type="character" w:customStyle="1" w:styleId="Char4">
    <w:name w:val="Σώμα κειμένου Char"/>
    <w:basedOn w:val="a0"/>
    <w:link w:val="a8"/>
    <w:semiHidden/>
    <w:rsid w:val="00C5173E"/>
    <w:rPr>
      <w:rFonts w:ascii="Times New Roman" w:eastAsia="Times New Roman" w:hAnsi="Times New Roman" w:cs="Times New Roman"/>
      <w:color w:val="FF0000"/>
      <w:sz w:val="20"/>
      <w:szCs w:val="20"/>
    </w:rPr>
  </w:style>
  <w:style w:type="character" w:customStyle="1" w:styleId="Char5">
    <w:name w:val="Σώμα κείμενου με εσοχή Char"/>
    <w:link w:val="a9"/>
    <w:semiHidden/>
    <w:locked/>
    <w:rsid w:val="00C5173E"/>
    <w:rPr>
      <w:rFonts w:ascii="Times New Roman" w:hAnsi="Times New Roman" w:cs="Times New Roman"/>
      <w:sz w:val="20"/>
      <w:szCs w:val="20"/>
    </w:rPr>
  </w:style>
  <w:style w:type="paragraph" w:styleId="a9">
    <w:name w:val="Body Text Indent"/>
    <w:basedOn w:val="a"/>
    <w:link w:val="Char5"/>
    <w:semiHidden/>
    <w:rsid w:val="00C5173E"/>
    <w:pPr>
      <w:spacing w:before="60" w:after="60" w:line="240" w:lineRule="auto"/>
      <w:ind w:left="360"/>
      <w:jc w:val="both"/>
    </w:pPr>
    <w:rPr>
      <w:rFonts w:ascii="Times New Roman" w:eastAsiaTheme="minorHAnsi" w:hAnsi="Times New Roman"/>
      <w:sz w:val="20"/>
      <w:szCs w:val="20"/>
      <w:lang w:eastAsia="en-US"/>
    </w:rPr>
  </w:style>
  <w:style w:type="character" w:customStyle="1" w:styleId="Char11">
    <w:name w:val="Σώμα κείμενου με εσοχή Char1"/>
    <w:basedOn w:val="a0"/>
    <w:semiHidden/>
    <w:rsid w:val="00C5173E"/>
    <w:rPr>
      <w:rFonts w:ascii="Calibri" w:eastAsia="Times New Roman" w:hAnsi="Calibri" w:cs="Times New Roman"/>
      <w:lang w:eastAsia="el-GR"/>
    </w:rPr>
  </w:style>
  <w:style w:type="paragraph" w:styleId="aa">
    <w:name w:val="Subtitle"/>
    <w:basedOn w:val="a"/>
    <w:link w:val="Char6"/>
    <w:qFormat/>
    <w:rsid w:val="00C5173E"/>
    <w:pPr>
      <w:spacing w:after="0" w:line="240" w:lineRule="auto"/>
      <w:jc w:val="center"/>
    </w:pPr>
    <w:rPr>
      <w:rFonts w:ascii="Bookman Old Style" w:hAnsi="Bookman Old Style"/>
      <w:b/>
      <w:bCs/>
      <w:sz w:val="24"/>
      <w:szCs w:val="24"/>
      <w:u w:val="single"/>
      <w:lang w:eastAsia="en-US"/>
    </w:rPr>
  </w:style>
  <w:style w:type="character" w:customStyle="1" w:styleId="Char6">
    <w:name w:val="Υπότιτλος Char"/>
    <w:basedOn w:val="a0"/>
    <w:link w:val="aa"/>
    <w:rsid w:val="00C5173E"/>
    <w:rPr>
      <w:rFonts w:ascii="Bookman Old Style" w:eastAsia="Times New Roman" w:hAnsi="Bookman Old Style" w:cs="Times New Roman"/>
      <w:b/>
      <w:bCs/>
      <w:sz w:val="24"/>
      <w:szCs w:val="24"/>
      <w:u w:val="single"/>
    </w:rPr>
  </w:style>
  <w:style w:type="character" w:customStyle="1" w:styleId="2Char0">
    <w:name w:val="Σώμα κείμενου 2 Char"/>
    <w:link w:val="20"/>
    <w:semiHidden/>
    <w:locked/>
    <w:rsid w:val="00C5173E"/>
    <w:rPr>
      <w:rFonts w:ascii="Times New Roman" w:hAnsi="Times New Roman" w:cs="Times New Roman"/>
      <w:color w:val="0000FF"/>
      <w:sz w:val="20"/>
      <w:szCs w:val="20"/>
    </w:rPr>
  </w:style>
  <w:style w:type="paragraph" w:styleId="20">
    <w:name w:val="Body Text 2"/>
    <w:basedOn w:val="a"/>
    <w:link w:val="2Char0"/>
    <w:semiHidden/>
    <w:rsid w:val="00C5173E"/>
    <w:pPr>
      <w:spacing w:before="60" w:after="60" w:line="240" w:lineRule="auto"/>
      <w:jc w:val="both"/>
    </w:pPr>
    <w:rPr>
      <w:rFonts w:ascii="Times New Roman" w:eastAsiaTheme="minorHAnsi" w:hAnsi="Times New Roman"/>
      <w:color w:val="0000FF"/>
      <w:sz w:val="20"/>
      <w:szCs w:val="20"/>
      <w:lang w:eastAsia="en-US"/>
    </w:rPr>
  </w:style>
  <w:style w:type="character" w:customStyle="1" w:styleId="2Char1">
    <w:name w:val="Σώμα κείμενου 2 Char1"/>
    <w:basedOn w:val="a0"/>
    <w:semiHidden/>
    <w:rsid w:val="00C5173E"/>
    <w:rPr>
      <w:rFonts w:ascii="Calibri" w:eastAsia="Times New Roman" w:hAnsi="Calibri" w:cs="Times New Roman"/>
      <w:lang w:eastAsia="el-GR"/>
    </w:rPr>
  </w:style>
  <w:style w:type="paragraph" w:styleId="30">
    <w:name w:val="Body Text 3"/>
    <w:basedOn w:val="a"/>
    <w:link w:val="3Char0"/>
    <w:semiHidden/>
    <w:rsid w:val="00C5173E"/>
    <w:pPr>
      <w:spacing w:before="60" w:after="60" w:line="240" w:lineRule="auto"/>
      <w:jc w:val="both"/>
    </w:pPr>
    <w:rPr>
      <w:rFonts w:ascii="Times New Roman" w:hAnsi="Times New Roman"/>
      <w:b/>
      <w:sz w:val="20"/>
      <w:szCs w:val="20"/>
      <w:lang w:eastAsia="en-US"/>
    </w:rPr>
  </w:style>
  <w:style w:type="character" w:customStyle="1" w:styleId="3Char0">
    <w:name w:val="Σώμα κείμενου 3 Char"/>
    <w:basedOn w:val="a0"/>
    <w:link w:val="30"/>
    <w:semiHidden/>
    <w:rsid w:val="00C5173E"/>
    <w:rPr>
      <w:rFonts w:ascii="Times New Roman" w:eastAsia="Times New Roman" w:hAnsi="Times New Roman" w:cs="Times New Roman"/>
      <w:b/>
      <w:sz w:val="20"/>
      <w:szCs w:val="20"/>
    </w:rPr>
  </w:style>
  <w:style w:type="character" w:customStyle="1" w:styleId="2Char2">
    <w:name w:val="Σώμα κείμενου με εσοχή 2 Char"/>
    <w:link w:val="21"/>
    <w:semiHidden/>
    <w:locked/>
    <w:rsid w:val="00C5173E"/>
    <w:rPr>
      <w:rFonts w:ascii="Times New Roman" w:hAnsi="Times New Roman" w:cs="Times New Roman"/>
      <w:color w:val="000000"/>
      <w:sz w:val="20"/>
      <w:szCs w:val="20"/>
    </w:rPr>
  </w:style>
  <w:style w:type="paragraph" w:styleId="21">
    <w:name w:val="Body Text Indent 2"/>
    <w:basedOn w:val="a"/>
    <w:link w:val="2Char2"/>
    <w:semiHidden/>
    <w:rsid w:val="00C5173E"/>
    <w:pPr>
      <w:spacing w:after="0" w:line="240" w:lineRule="auto"/>
      <w:ind w:left="284" w:hanging="284"/>
    </w:pPr>
    <w:rPr>
      <w:rFonts w:ascii="Times New Roman" w:eastAsiaTheme="minorHAnsi" w:hAnsi="Times New Roman"/>
      <w:color w:val="000000"/>
      <w:sz w:val="20"/>
      <w:szCs w:val="20"/>
      <w:lang w:eastAsia="en-US"/>
    </w:rPr>
  </w:style>
  <w:style w:type="character" w:customStyle="1" w:styleId="2Char10">
    <w:name w:val="Σώμα κείμενου με εσοχή 2 Char1"/>
    <w:basedOn w:val="a0"/>
    <w:semiHidden/>
    <w:rsid w:val="00C5173E"/>
    <w:rPr>
      <w:rFonts w:ascii="Calibri" w:eastAsia="Times New Roman" w:hAnsi="Calibri" w:cs="Times New Roman"/>
      <w:lang w:eastAsia="el-GR"/>
    </w:rPr>
  </w:style>
  <w:style w:type="character" w:customStyle="1" w:styleId="3Char1">
    <w:name w:val="Σώμα κείμενου με εσοχή 3 Char"/>
    <w:link w:val="31"/>
    <w:semiHidden/>
    <w:locked/>
    <w:rsid w:val="00C5173E"/>
    <w:rPr>
      <w:rFonts w:ascii="Times New Roman" w:hAnsi="Times New Roman" w:cs="Times New Roman"/>
      <w:color w:val="000000"/>
      <w:sz w:val="20"/>
      <w:szCs w:val="20"/>
    </w:rPr>
  </w:style>
  <w:style w:type="paragraph" w:styleId="31">
    <w:name w:val="Body Text Indent 3"/>
    <w:basedOn w:val="a"/>
    <w:link w:val="3Char1"/>
    <w:semiHidden/>
    <w:rsid w:val="00C5173E"/>
    <w:pPr>
      <w:spacing w:after="0" w:line="240" w:lineRule="auto"/>
      <w:ind w:left="567" w:hanging="283"/>
      <w:jc w:val="both"/>
    </w:pPr>
    <w:rPr>
      <w:rFonts w:ascii="Times New Roman" w:eastAsiaTheme="minorHAnsi" w:hAnsi="Times New Roman"/>
      <w:color w:val="000000"/>
      <w:sz w:val="20"/>
      <w:szCs w:val="20"/>
      <w:lang w:eastAsia="en-US"/>
    </w:rPr>
  </w:style>
  <w:style w:type="character" w:customStyle="1" w:styleId="3Char10">
    <w:name w:val="Σώμα κείμενου με εσοχή 3 Char1"/>
    <w:basedOn w:val="a0"/>
    <w:semiHidden/>
    <w:rsid w:val="00C5173E"/>
    <w:rPr>
      <w:rFonts w:ascii="Calibri" w:eastAsia="Times New Roman" w:hAnsi="Calibri" w:cs="Times New Roman"/>
      <w:sz w:val="16"/>
      <w:szCs w:val="16"/>
      <w:lang w:eastAsia="el-GR"/>
    </w:rPr>
  </w:style>
  <w:style w:type="paragraph" w:customStyle="1" w:styleId="Heading1a">
    <w:name w:val="Heading 1a"/>
    <w:basedOn w:val="1"/>
    <w:rsid w:val="00C5173E"/>
    <w:pPr>
      <w:keepNext w:val="0"/>
      <w:pBdr>
        <w:bottom w:val="none" w:sz="0" w:space="0" w:color="auto"/>
      </w:pBdr>
      <w:tabs>
        <w:tab w:val="num" w:pos="360"/>
      </w:tabs>
      <w:snapToGrid w:val="0"/>
      <w:ind w:left="360" w:hanging="360"/>
    </w:pPr>
  </w:style>
  <w:style w:type="paragraph" w:customStyle="1" w:styleId="Heading2a">
    <w:name w:val="Heading 2a"/>
    <w:basedOn w:val="2"/>
    <w:rsid w:val="00C5173E"/>
    <w:pPr>
      <w:keepNext w:val="0"/>
      <w:snapToGrid w:val="0"/>
      <w:spacing w:before="480" w:after="120"/>
      <w:jc w:val="left"/>
    </w:pPr>
    <w:rPr>
      <w:rFonts w:eastAsia="Times New Roman"/>
      <w:bCs w:val="0"/>
      <w:color w:val="000000"/>
      <w:szCs w:val="20"/>
      <w:u w:val="none"/>
      <w:lang w:eastAsia="en-US"/>
    </w:rPr>
  </w:style>
  <w:style w:type="paragraph" w:customStyle="1" w:styleId="Heading3a">
    <w:name w:val="Heading 3a"/>
    <w:basedOn w:val="3"/>
    <w:rsid w:val="00C5173E"/>
    <w:pPr>
      <w:keepNext w:val="0"/>
      <w:tabs>
        <w:tab w:val="num" w:pos="360"/>
      </w:tabs>
      <w:ind w:left="360" w:hanging="360"/>
    </w:pPr>
  </w:style>
  <w:style w:type="paragraph" w:customStyle="1" w:styleId="Heading4a">
    <w:name w:val="Heading 4a"/>
    <w:basedOn w:val="4"/>
    <w:rsid w:val="00C5173E"/>
    <w:pPr>
      <w:keepNext w:val="0"/>
      <w:tabs>
        <w:tab w:val="num" w:pos="360"/>
      </w:tabs>
      <w:snapToGrid w:val="0"/>
      <w:ind w:left="360" w:hanging="360"/>
    </w:pPr>
    <w:rPr>
      <w:b w:val="0"/>
      <w:i w:val="0"/>
    </w:rPr>
  </w:style>
  <w:style w:type="paragraph" w:customStyle="1" w:styleId="SmallLetters">
    <w:name w:val="Small Letters"/>
    <w:basedOn w:val="a"/>
    <w:rsid w:val="00C5173E"/>
    <w:pPr>
      <w:spacing w:after="240" w:line="240" w:lineRule="auto"/>
      <w:jc w:val="center"/>
    </w:pPr>
    <w:rPr>
      <w:rFonts w:ascii="Times New Roman" w:hAnsi="Times New Roman"/>
      <w:sz w:val="20"/>
      <w:szCs w:val="20"/>
      <w:lang w:eastAsia="en-US"/>
    </w:rPr>
  </w:style>
  <w:style w:type="paragraph" w:customStyle="1" w:styleId="periex">
    <w:name w:val="periex"/>
    <w:basedOn w:val="a"/>
    <w:rsid w:val="00C5173E"/>
    <w:pPr>
      <w:spacing w:before="480" w:after="480" w:line="240" w:lineRule="auto"/>
      <w:jc w:val="both"/>
    </w:pPr>
    <w:rPr>
      <w:rFonts w:ascii="Times New Roman" w:hAnsi="Times New Roman"/>
      <w:b/>
      <w:sz w:val="32"/>
      <w:szCs w:val="20"/>
      <w:lang w:eastAsia="en-US"/>
    </w:rPr>
  </w:style>
  <w:style w:type="paragraph" w:customStyle="1" w:styleId="greek-items">
    <w:name w:val="greek-items"/>
    <w:basedOn w:val="a"/>
    <w:rsid w:val="00C5173E"/>
    <w:pPr>
      <w:tabs>
        <w:tab w:val="left" w:pos="426"/>
      </w:tabs>
      <w:spacing w:before="240" w:after="0" w:line="240" w:lineRule="auto"/>
      <w:ind w:left="426" w:hanging="426"/>
      <w:jc w:val="both"/>
    </w:pPr>
    <w:rPr>
      <w:rFonts w:ascii="Times New Roman" w:hAnsi="Times New Roman"/>
      <w:sz w:val="24"/>
      <w:szCs w:val="20"/>
      <w:lang w:eastAsia="en-US"/>
    </w:rPr>
  </w:style>
  <w:style w:type="paragraph" w:customStyle="1" w:styleId="level1">
    <w:name w:val="level1"/>
    <w:basedOn w:val="a"/>
    <w:rsid w:val="00C5173E"/>
    <w:pPr>
      <w:spacing w:before="240" w:after="0" w:line="240" w:lineRule="auto"/>
      <w:ind w:left="426"/>
      <w:jc w:val="both"/>
    </w:pPr>
    <w:rPr>
      <w:rFonts w:ascii="Times New Roman" w:hAnsi="Times New Roman"/>
      <w:sz w:val="24"/>
      <w:szCs w:val="20"/>
      <w:lang w:eastAsia="en-US"/>
    </w:rPr>
  </w:style>
  <w:style w:type="paragraph" w:customStyle="1" w:styleId="Normalmystyle">
    <w:name w:val="Normal.mystyle"/>
    <w:basedOn w:val="a"/>
    <w:rsid w:val="00C5173E"/>
    <w:pPr>
      <w:widowControl w:val="0"/>
      <w:snapToGrid w:val="0"/>
      <w:spacing w:after="120" w:line="240" w:lineRule="auto"/>
      <w:jc w:val="both"/>
    </w:pPr>
    <w:rPr>
      <w:rFonts w:ascii="Times New Roman" w:hAnsi="Times New Roman"/>
      <w:szCs w:val="20"/>
      <w:lang w:eastAsia="en-US"/>
    </w:rPr>
  </w:style>
  <w:style w:type="paragraph" w:customStyle="1" w:styleId="nor">
    <w:name w:val="nor"/>
    <w:basedOn w:val="3"/>
    <w:rsid w:val="00C5173E"/>
    <w:pPr>
      <w:tabs>
        <w:tab w:val="left" w:pos="4253"/>
      </w:tabs>
    </w:pPr>
    <w:rPr>
      <w:b w:val="0"/>
      <w:bCs/>
    </w:rPr>
  </w:style>
  <w:style w:type="paragraph" w:customStyle="1" w:styleId="norma">
    <w:name w:val="norma"/>
    <w:basedOn w:val="1"/>
    <w:rsid w:val="00C5173E"/>
    <w:rPr>
      <w:b w:val="0"/>
      <w:bCs/>
    </w:rPr>
  </w:style>
  <w:style w:type="paragraph" w:customStyle="1" w:styleId="WW-TableContents11111">
    <w:name w:val="WW-Table Contents11111"/>
    <w:basedOn w:val="a8"/>
    <w:rsid w:val="00C5173E"/>
    <w:pPr>
      <w:suppressLineNumbers/>
      <w:suppressAutoHyphens/>
    </w:pPr>
    <w:rPr>
      <w:lang w:eastAsia="ar-SA"/>
    </w:rPr>
  </w:style>
  <w:style w:type="paragraph" w:customStyle="1" w:styleId="WW-TableHeading11111">
    <w:name w:val="WW-Table Heading11111"/>
    <w:basedOn w:val="WW-TableContents11111"/>
    <w:rsid w:val="00C5173E"/>
    <w:pPr>
      <w:jc w:val="center"/>
    </w:pPr>
    <w:rPr>
      <w:b/>
      <w:bCs/>
      <w:i/>
      <w:iCs/>
    </w:rPr>
  </w:style>
  <w:style w:type="paragraph" w:customStyle="1" w:styleId="WW-BodyText21">
    <w:name w:val="WW-Body Text 21"/>
    <w:basedOn w:val="a"/>
    <w:rsid w:val="00C5173E"/>
    <w:pPr>
      <w:suppressAutoHyphens/>
      <w:spacing w:after="0" w:line="240" w:lineRule="auto"/>
      <w:jc w:val="both"/>
    </w:pPr>
    <w:rPr>
      <w:rFonts w:ascii="Times New Roman" w:hAnsi="Times New Roman"/>
      <w:color w:val="000000"/>
      <w:szCs w:val="20"/>
      <w:lang w:eastAsia="ar-SA"/>
    </w:rPr>
  </w:style>
  <w:style w:type="paragraph" w:customStyle="1" w:styleId="WW-ListBullet3">
    <w:name w:val="WW-List Bullet 3"/>
    <w:basedOn w:val="a"/>
    <w:rsid w:val="00C5173E"/>
    <w:pPr>
      <w:tabs>
        <w:tab w:val="num" w:pos="360"/>
      </w:tabs>
      <w:suppressAutoHyphens/>
      <w:spacing w:after="0" w:line="240" w:lineRule="auto"/>
    </w:pPr>
    <w:rPr>
      <w:rFonts w:ascii="Times New Roman" w:hAnsi="Times New Roman"/>
      <w:sz w:val="20"/>
      <w:szCs w:val="20"/>
      <w:lang w:eastAsia="ar-SA"/>
    </w:rPr>
  </w:style>
  <w:style w:type="paragraph" w:customStyle="1" w:styleId="WW-BodyText31">
    <w:name w:val="WW-Body Text 31"/>
    <w:basedOn w:val="a"/>
    <w:rsid w:val="00C5173E"/>
    <w:pPr>
      <w:suppressAutoHyphens/>
      <w:spacing w:after="0" w:line="240" w:lineRule="auto"/>
    </w:pPr>
    <w:rPr>
      <w:rFonts w:ascii="Times New Roman" w:hAnsi="Times New Roman"/>
      <w:bCs/>
      <w:color w:val="FF0000"/>
      <w:szCs w:val="20"/>
      <w:lang w:eastAsia="ar-SA"/>
    </w:rPr>
  </w:style>
  <w:style w:type="paragraph" w:customStyle="1" w:styleId="WW-BodyText3">
    <w:name w:val="WW-Body Text 3"/>
    <w:basedOn w:val="a"/>
    <w:rsid w:val="00C5173E"/>
    <w:pPr>
      <w:suppressAutoHyphens/>
      <w:spacing w:before="60" w:after="60" w:line="240" w:lineRule="auto"/>
      <w:jc w:val="both"/>
    </w:pPr>
    <w:rPr>
      <w:rFonts w:ascii="Times New Roman" w:hAnsi="Times New Roman"/>
      <w:b/>
      <w:sz w:val="20"/>
      <w:szCs w:val="20"/>
      <w:lang w:eastAsia="ar-SA"/>
    </w:rPr>
  </w:style>
  <w:style w:type="paragraph" w:customStyle="1" w:styleId="StyleTahoma10ptJustified">
    <w:name w:val="Style Tahoma 10 pt Justified"/>
    <w:basedOn w:val="a"/>
    <w:rsid w:val="00C5173E"/>
    <w:pPr>
      <w:tabs>
        <w:tab w:val="num" w:pos="720"/>
      </w:tabs>
      <w:spacing w:after="0" w:line="240" w:lineRule="auto"/>
      <w:ind w:left="720" w:hanging="360"/>
      <w:jc w:val="both"/>
    </w:pPr>
    <w:rPr>
      <w:rFonts w:ascii="Tahoma" w:hAnsi="Tahoma"/>
      <w:sz w:val="20"/>
      <w:szCs w:val="20"/>
    </w:rPr>
  </w:style>
  <w:style w:type="paragraph" w:customStyle="1" w:styleId="BodyTextIndent32">
    <w:name w:val="Body Text Indent 32"/>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TextIndent31">
    <w:name w:val="Body Text Indent 31"/>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numberingChar">
    <w:name w:val="body numbering Char"/>
    <w:rsid w:val="00C5173E"/>
    <w:pPr>
      <w:tabs>
        <w:tab w:val="num" w:pos="360"/>
      </w:tabs>
      <w:spacing w:after="0" w:line="240" w:lineRule="auto"/>
      <w:ind w:left="360" w:hanging="360"/>
      <w:jc w:val="both"/>
    </w:pPr>
    <w:rPr>
      <w:rFonts w:ascii="Tahoma" w:eastAsia="PMingLiU" w:hAnsi="Tahoma" w:cs="Times New Roman"/>
      <w:strike/>
      <w:lang w:eastAsia="el-GR"/>
    </w:rPr>
  </w:style>
  <w:style w:type="paragraph" w:customStyle="1" w:styleId="Pa12">
    <w:name w:val="Pa12"/>
    <w:basedOn w:val="a"/>
    <w:next w:val="a"/>
    <w:rsid w:val="00C5173E"/>
    <w:pPr>
      <w:autoSpaceDE w:val="0"/>
      <w:autoSpaceDN w:val="0"/>
      <w:adjustRightInd w:val="0"/>
      <w:spacing w:before="100" w:after="60" w:line="200" w:lineRule="atLeast"/>
    </w:pPr>
    <w:rPr>
      <w:rFonts w:ascii="TUBGWJ+MetaCondBold-Roman" w:eastAsia="PMingLiU" w:hAnsi="TUBGWJ+MetaCondBold-Roman"/>
      <w:sz w:val="24"/>
      <w:szCs w:val="24"/>
    </w:rPr>
  </w:style>
  <w:style w:type="paragraph" w:customStyle="1" w:styleId="CharCharCharCharCharChar">
    <w:name w:val="Char Char Char Char Char Char"/>
    <w:basedOn w:val="a"/>
    <w:rsid w:val="00C5173E"/>
    <w:pPr>
      <w:tabs>
        <w:tab w:val="num" w:pos="1512"/>
      </w:tabs>
      <w:spacing w:after="160" w:line="240" w:lineRule="exact"/>
    </w:pPr>
    <w:rPr>
      <w:rFonts w:ascii="Verdana" w:hAnsi="Verdana"/>
      <w:sz w:val="20"/>
      <w:szCs w:val="20"/>
      <w:lang w:val="en-US" w:eastAsia="en-US"/>
    </w:rPr>
  </w:style>
  <w:style w:type="paragraph" w:customStyle="1" w:styleId="312pt127">
    <w:name w:val="Α κείμενο 3 + 12 pt Πρώτη γραμμή:  127 εκ."/>
    <w:basedOn w:val="30"/>
    <w:rsid w:val="00C5173E"/>
    <w:pPr>
      <w:tabs>
        <w:tab w:val="num" w:pos="999"/>
      </w:tabs>
      <w:ind w:firstLine="720"/>
    </w:pPr>
    <w:rPr>
      <w:b w:val="0"/>
      <w:sz w:val="24"/>
      <w:lang w:eastAsia="el-GR"/>
    </w:rPr>
  </w:style>
  <w:style w:type="paragraph" w:customStyle="1" w:styleId="number">
    <w:name w:val="number"/>
    <w:basedOn w:val="a"/>
    <w:rsid w:val="00C5173E"/>
    <w:pPr>
      <w:tabs>
        <w:tab w:val="num" w:pos="720"/>
      </w:tabs>
      <w:overflowPunct w:val="0"/>
      <w:autoSpaceDE w:val="0"/>
      <w:autoSpaceDN w:val="0"/>
      <w:adjustRightInd w:val="0"/>
      <w:spacing w:before="120" w:after="0" w:line="312" w:lineRule="auto"/>
      <w:ind w:left="720" w:hanging="360"/>
      <w:jc w:val="both"/>
    </w:pPr>
    <w:rPr>
      <w:rFonts w:ascii="Times New Roman" w:hAnsi="Times New Roman"/>
      <w:sz w:val="24"/>
      <w:szCs w:val="20"/>
      <w:lang w:eastAsia="en-US"/>
    </w:rPr>
  </w:style>
  <w:style w:type="paragraph" w:customStyle="1" w:styleId="Bullet-1">
    <w:name w:val="Bullet-1"/>
    <w:basedOn w:val="a"/>
    <w:next w:val="a"/>
    <w:rsid w:val="00C5173E"/>
    <w:pPr>
      <w:overflowPunct w:val="0"/>
      <w:autoSpaceDE w:val="0"/>
      <w:autoSpaceDN w:val="0"/>
      <w:adjustRightInd w:val="0"/>
      <w:spacing w:before="240" w:after="0" w:line="288" w:lineRule="atLeast"/>
      <w:ind w:left="1620" w:hanging="540"/>
      <w:jc w:val="both"/>
    </w:pPr>
    <w:rPr>
      <w:rFonts w:ascii="Times New Roman" w:hAnsi="Times New Roman"/>
      <w:sz w:val="26"/>
      <w:szCs w:val="26"/>
      <w:lang w:eastAsia="en-US"/>
    </w:rPr>
  </w:style>
  <w:style w:type="paragraph" w:customStyle="1" w:styleId="CharCharCharChar">
    <w:name w:val="Char Char Char Char"/>
    <w:basedOn w:val="a"/>
    <w:rsid w:val="00C5173E"/>
    <w:pPr>
      <w:spacing w:after="160" w:line="240" w:lineRule="exact"/>
    </w:pPr>
    <w:rPr>
      <w:rFonts w:ascii="Verdana" w:hAnsi="Verdana"/>
      <w:sz w:val="20"/>
      <w:szCs w:val="20"/>
      <w:lang w:val="en-US" w:eastAsia="en-US"/>
    </w:rPr>
  </w:style>
  <w:style w:type="paragraph" w:customStyle="1" w:styleId="Bullet">
    <w:name w:val="Bullet"/>
    <w:aliases w:val="bl"/>
    <w:basedOn w:val="a"/>
    <w:rsid w:val="00C5173E"/>
    <w:pPr>
      <w:tabs>
        <w:tab w:val="num" w:pos="899"/>
      </w:tabs>
      <w:overflowPunct w:val="0"/>
      <w:autoSpaceDE w:val="0"/>
      <w:autoSpaceDN w:val="0"/>
      <w:adjustRightInd w:val="0"/>
      <w:spacing w:before="120" w:after="0" w:line="300" w:lineRule="atLeast"/>
      <w:ind w:left="899" w:hanging="360"/>
      <w:jc w:val="both"/>
    </w:pPr>
    <w:rPr>
      <w:rFonts w:ascii="Times New Roman" w:hAnsi="Times New Roman"/>
      <w:sz w:val="24"/>
      <w:szCs w:val="20"/>
      <w:lang w:val="en-US" w:eastAsia="en-US"/>
    </w:rPr>
  </w:style>
  <w:style w:type="paragraph" w:customStyle="1" w:styleId="Bulletn">
    <w:name w:val="Bulletn"/>
    <w:basedOn w:val="a"/>
    <w:rsid w:val="00C5173E"/>
    <w:pPr>
      <w:tabs>
        <w:tab w:val="num" w:pos="1080"/>
      </w:tabs>
      <w:overflowPunct w:val="0"/>
      <w:autoSpaceDE w:val="0"/>
      <w:autoSpaceDN w:val="0"/>
      <w:adjustRightInd w:val="0"/>
      <w:spacing w:before="120" w:after="0" w:line="300" w:lineRule="atLeast"/>
      <w:jc w:val="both"/>
    </w:pPr>
    <w:rPr>
      <w:rFonts w:ascii="Times New Roman" w:hAnsi="Times New Roman"/>
      <w:iCs/>
      <w:sz w:val="24"/>
      <w:szCs w:val="20"/>
      <w:lang w:eastAsia="en-US"/>
    </w:rPr>
  </w:style>
  <w:style w:type="paragraph" w:customStyle="1" w:styleId="310">
    <w:name w:val="Σώμα κείμενου 31"/>
    <w:basedOn w:val="a"/>
    <w:rsid w:val="00C5173E"/>
    <w:pPr>
      <w:overflowPunct w:val="0"/>
      <w:autoSpaceDE w:val="0"/>
      <w:autoSpaceDN w:val="0"/>
      <w:adjustRightInd w:val="0"/>
      <w:spacing w:after="120" w:line="240" w:lineRule="auto"/>
      <w:jc w:val="both"/>
    </w:pPr>
    <w:rPr>
      <w:rFonts w:ascii="Times New Roman" w:hAnsi="Times New Roman"/>
      <w:lang w:eastAsia="en-US"/>
    </w:rPr>
  </w:style>
  <w:style w:type="paragraph" w:customStyle="1" w:styleId="CharChar2">
    <w:name w:val="Char Char2"/>
    <w:basedOn w:val="a"/>
    <w:rsid w:val="00C5173E"/>
    <w:pPr>
      <w:spacing w:after="160" w:line="240" w:lineRule="exact"/>
    </w:pPr>
    <w:rPr>
      <w:rFonts w:ascii="Verdana" w:hAnsi="Verdana"/>
      <w:sz w:val="20"/>
      <w:szCs w:val="20"/>
      <w:lang w:val="en-US" w:eastAsia="en-US"/>
    </w:rPr>
  </w:style>
  <w:style w:type="paragraph" w:customStyle="1" w:styleId="Tabletext">
    <w:name w:val="Table text"/>
    <w:basedOn w:val="a"/>
    <w:rsid w:val="00C5173E"/>
    <w:pPr>
      <w:widowControl w:val="0"/>
      <w:spacing w:after="0" w:line="240" w:lineRule="auto"/>
      <w:ind w:left="113"/>
    </w:pPr>
    <w:rPr>
      <w:rFonts w:ascii="Tahoma" w:hAnsi="Tahoma"/>
      <w:sz w:val="20"/>
      <w:szCs w:val="24"/>
      <w:lang w:eastAsia="en-US"/>
    </w:rPr>
  </w:style>
  <w:style w:type="paragraph" w:customStyle="1" w:styleId="Stylelevel1BoldItalicBlackRight-11cm">
    <w:name w:val="Style level1 + Bold Italic Black Right:  -11 cm"/>
    <w:basedOn w:val="level1"/>
    <w:rsid w:val="00C5173E"/>
    <w:pPr>
      <w:ind w:right="-625"/>
    </w:pPr>
    <w:rPr>
      <w:rFonts w:ascii="Verdana" w:hAnsi="Verdana"/>
      <w:b/>
      <w:bCs/>
      <w:i/>
      <w:iCs/>
      <w:color w:val="000000"/>
      <w:sz w:val="20"/>
    </w:rPr>
  </w:style>
  <w:style w:type="character" w:customStyle="1" w:styleId="emphasize">
    <w:name w:val="emphasize"/>
    <w:rsid w:val="00C5173E"/>
    <w:rPr>
      <w:rFonts w:ascii="Times New Roman" w:hAnsi="Times New Roman" w:cs="Times New Roman"/>
      <w:i/>
      <w:sz w:val="22"/>
      <w:lang w:val="en-US"/>
    </w:rPr>
  </w:style>
  <w:style w:type="character" w:customStyle="1" w:styleId="bodybiggestpurple">
    <w:name w:val="bodybiggestpurple"/>
    <w:rsid w:val="00C5173E"/>
    <w:rPr>
      <w:rFonts w:cs="Times New Roman"/>
    </w:rPr>
  </w:style>
  <w:style w:type="character" w:customStyle="1" w:styleId="prodsummary">
    <w:name w:val="prodsummary"/>
    <w:rsid w:val="00C5173E"/>
    <w:rPr>
      <w:rFonts w:cs="Times New Roman"/>
    </w:rPr>
  </w:style>
  <w:style w:type="paragraph" w:styleId="ab">
    <w:name w:val="List Paragraph"/>
    <w:basedOn w:val="a"/>
    <w:uiPriority w:val="34"/>
    <w:qFormat/>
    <w:rsid w:val="00C5173E"/>
    <w:pPr>
      <w:ind w:left="720"/>
      <w:contextualSpacing/>
    </w:pPr>
  </w:style>
  <w:style w:type="table" w:styleId="ac">
    <w:name w:val="Table Grid"/>
    <w:basedOn w:val="a1"/>
    <w:uiPriority w:val="59"/>
    <w:rsid w:val="00C5173E"/>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5173E"/>
  </w:style>
  <w:style w:type="character" w:styleId="HTML">
    <w:name w:val="HTML Cite"/>
    <w:basedOn w:val="a0"/>
    <w:uiPriority w:val="99"/>
    <w:semiHidden/>
    <w:unhideWhenUsed/>
    <w:rsid w:val="00C5173E"/>
    <w:rPr>
      <w:i/>
      <w:iCs/>
    </w:rPr>
  </w:style>
  <w:style w:type="numbering" w:customStyle="1" w:styleId="11">
    <w:name w:val="Χωρίς λίστα1"/>
    <w:next w:val="a2"/>
    <w:uiPriority w:val="99"/>
    <w:semiHidden/>
    <w:unhideWhenUsed/>
    <w:rsid w:val="00C5173E"/>
  </w:style>
  <w:style w:type="character" w:styleId="ad">
    <w:name w:val="annotation reference"/>
    <w:basedOn w:val="a0"/>
    <w:uiPriority w:val="99"/>
    <w:semiHidden/>
    <w:rsid w:val="00C5173E"/>
    <w:rPr>
      <w:rFonts w:cs="Times New Roman"/>
      <w:sz w:val="16"/>
      <w:szCs w:val="16"/>
    </w:rPr>
  </w:style>
  <w:style w:type="paragraph" w:styleId="ae">
    <w:name w:val="annotation text"/>
    <w:basedOn w:val="a"/>
    <w:link w:val="Char7"/>
    <w:uiPriority w:val="99"/>
    <w:semiHidden/>
    <w:rsid w:val="00C5173E"/>
    <w:pPr>
      <w:spacing w:after="0" w:line="240" w:lineRule="auto"/>
    </w:pPr>
    <w:rPr>
      <w:rFonts w:ascii="Times New Roman" w:hAnsi="Times New Roman"/>
      <w:sz w:val="20"/>
      <w:szCs w:val="20"/>
      <w:lang w:val="en-GB" w:eastAsia="en-US"/>
    </w:rPr>
  </w:style>
  <w:style w:type="character" w:customStyle="1" w:styleId="Char7">
    <w:name w:val="Κείμενο σχολίου Char"/>
    <w:basedOn w:val="a0"/>
    <w:link w:val="ae"/>
    <w:uiPriority w:val="99"/>
    <w:semiHidden/>
    <w:rsid w:val="00C5173E"/>
    <w:rPr>
      <w:rFonts w:ascii="Times New Roman" w:eastAsia="Times New Roman" w:hAnsi="Times New Roman" w:cs="Times New Roman"/>
      <w:sz w:val="20"/>
      <w:szCs w:val="20"/>
      <w:lang w:val="en-GB"/>
    </w:rPr>
  </w:style>
  <w:style w:type="character" w:customStyle="1" w:styleId="af">
    <w:name w:val="Χαρακτήρες υποσημείωσης"/>
    <w:rsid w:val="00C5173E"/>
  </w:style>
  <w:style w:type="character" w:styleId="af0">
    <w:name w:val="endnote reference"/>
    <w:rsid w:val="00C5173E"/>
    <w:rPr>
      <w:vertAlign w:val="superscript"/>
    </w:rPr>
  </w:style>
  <w:style w:type="paragraph" w:customStyle="1" w:styleId="ChapterTitle">
    <w:name w:val="ChapterTitle"/>
    <w:basedOn w:val="a"/>
    <w:next w:val="a"/>
    <w:rsid w:val="00C5173E"/>
    <w:pPr>
      <w:keepNext/>
      <w:suppressAutoHyphens/>
      <w:spacing w:before="120" w:after="360"/>
      <w:jc w:val="center"/>
    </w:pPr>
    <w:rPr>
      <w:rFonts w:cs="Calibri"/>
      <w:b/>
      <w:kern w:val="1"/>
      <w:lang w:eastAsia="zh-CN"/>
    </w:rPr>
  </w:style>
  <w:style w:type="paragraph" w:styleId="af1">
    <w:name w:val="endnote text"/>
    <w:basedOn w:val="a"/>
    <w:link w:val="Char8"/>
    <w:uiPriority w:val="99"/>
    <w:unhideWhenUsed/>
    <w:rsid w:val="00C5173E"/>
    <w:pPr>
      <w:suppressAutoHyphens/>
      <w:ind w:firstLine="397"/>
      <w:jc w:val="both"/>
    </w:pPr>
    <w:rPr>
      <w:rFonts w:cs="Calibri"/>
      <w:kern w:val="1"/>
      <w:sz w:val="20"/>
      <w:szCs w:val="20"/>
      <w:lang w:eastAsia="zh-CN"/>
    </w:rPr>
  </w:style>
  <w:style w:type="character" w:customStyle="1" w:styleId="Char8">
    <w:name w:val="Κείμενο σημείωσης τέλους Char"/>
    <w:basedOn w:val="a0"/>
    <w:link w:val="af1"/>
    <w:uiPriority w:val="99"/>
    <w:rsid w:val="00C5173E"/>
    <w:rPr>
      <w:rFonts w:ascii="Calibri" w:eastAsia="Times New Roman" w:hAnsi="Calibri" w:cs="Calibri"/>
      <w:kern w:val="1"/>
      <w:sz w:val="20"/>
      <w:szCs w:val="20"/>
      <w:lang w:eastAsia="zh-CN"/>
    </w:rPr>
  </w:style>
  <w:style w:type="numbering" w:customStyle="1" w:styleId="22">
    <w:name w:val="Χωρίς λίστα2"/>
    <w:next w:val="a2"/>
    <w:uiPriority w:val="99"/>
    <w:semiHidden/>
    <w:unhideWhenUsed/>
    <w:rsid w:val="00C5173E"/>
  </w:style>
  <w:style w:type="character" w:styleId="-0">
    <w:name w:val="FollowedHyperlink"/>
    <w:basedOn w:val="a0"/>
    <w:uiPriority w:val="99"/>
    <w:semiHidden/>
    <w:unhideWhenUsed/>
    <w:rsid w:val="00C5173E"/>
    <w:rPr>
      <w:color w:val="800080"/>
      <w:u w:val="single"/>
    </w:rPr>
  </w:style>
  <w:style w:type="paragraph" w:customStyle="1" w:styleId="msonormal0">
    <w:name w:val="msonormal"/>
    <w:basedOn w:val="a"/>
    <w:rsid w:val="00C5173E"/>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5173E"/>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C5173E"/>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C5173E"/>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las@1188.syzefxi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ppam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4668</Words>
  <Characters>25211</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11</cp:revision>
  <cp:lastPrinted>2017-10-16T05:43:00Z</cp:lastPrinted>
  <dcterms:created xsi:type="dcterms:W3CDTF">2017-07-20T10:57:00Z</dcterms:created>
  <dcterms:modified xsi:type="dcterms:W3CDTF">2017-10-16T05:43:00Z</dcterms:modified>
</cp:coreProperties>
</file>